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BA8D" w14:textId="77777777" w:rsidR="00BE423A" w:rsidRPr="00BE423A" w:rsidRDefault="00BE423A" w:rsidP="00BE423A">
      <w:pPr>
        <w:spacing w:beforeLines="50" w:before="120"/>
        <w:rPr>
          <w:rFonts w:ascii="Arial" w:eastAsia="黑体" w:hAnsi="Arial" w:cs="Arial"/>
          <w:sz w:val="28"/>
          <w:szCs w:val="28"/>
        </w:rPr>
      </w:pPr>
      <w:r w:rsidRPr="00BE423A">
        <w:rPr>
          <w:rFonts w:ascii="Arial" w:eastAsia="黑体" w:hAnsi="黑体" w:cs="Arial"/>
          <w:sz w:val="28"/>
          <w:szCs w:val="28"/>
        </w:rPr>
        <w:t>附件</w:t>
      </w:r>
      <w:r w:rsidRPr="00BE423A">
        <w:rPr>
          <w:rFonts w:ascii="Arial" w:eastAsia="黑体" w:hAnsi="黑体" w:cs="Arial" w:hint="eastAsia"/>
          <w:sz w:val="28"/>
          <w:szCs w:val="28"/>
        </w:rPr>
        <w:t>2</w:t>
      </w:r>
    </w:p>
    <w:p w14:paraId="34178665" w14:textId="77777777" w:rsidR="00BE423A" w:rsidRPr="00BE423A" w:rsidRDefault="00BE423A" w:rsidP="00BE423A">
      <w:pPr>
        <w:spacing w:beforeLines="50" w:before="120"/>
        <w:jc w:val="center"/>
        <w:rPr>
          <w:rFonts w:ascii="Arial" w:eastAsia="黑体" w:hAnsi="Arial" w:cs="Arial"/>
          <w:sz w:val="28"/>
          <w:szCs w:val="28"/>
        </w:rPr>
      </w:pPr>
      <w:r w:rsidRPr="00BE423A">
        <w:rPr>
          <w:rFonts w:ascii="Arial" w:eastAsia="黑体" w:hAnsi="Arial" w:cs="Arial"/>
          <w:sz w:val="28"/>
          <w:szCs w:val="28"/>
        </w:rPr>
        <w:t>2021</w:t>
      </w:r>
      <w:r w:rsidRPr="00BE423A">
        <w:rPr>
          <w:rFonts w:ascii="Arial" w:eastAsia="黑体" w:hAnsi="黑体" w:cs="Arial"/>
          <w:sz w:val="28"/>
          <w:szCs w:val="28"/>
        </w:rPr>
        <w:t>年中国家用电器技术大会</w:t>
      </w:r>
    </w:p>
    <w:p w14:paraId="058B9C00" w14:textId="77777777" w:rsidR="00BE423A" w:rsidRPr="00BE423A" w:rsidRDefault="00BE423A" w:rsidP="00BE423A">
      <w:pPr>
        <w:spacing w:beforeLines="50" w:before="120"/>
        <w:jc w:val="center"/>
        <w:rPr>
          <w:rFonts w:ascii="Arial" w:eastAsia="黑体" w:hAnsi="Arial" w:cs="Arial"/>
          <w:sz w:val="28"/>
          <w:szCs w:val="28"/>
        </w:rPr>
      </w:pPr>
      <w:r w:rsidRPr="00BE423A">
        <w:rPr>
          <w:rFonts w:ascii="Arial" w:eastAsia="黑体" w:hAnsi="黑体" w:cs="Arial"/>
          <w:sz w:val="28"/>
          <w:szCs w:val="28"/>
        </w:rPr>
        <w:t>参会报名表</w:t>
      </w:r>
    </w:p>
    <w:p w14:paraId="57EC4E2B" w14:textId="77777777" w:rsidR="00BE423A" w:rsidRPr="00BE423A" w:rsidRDefault="00BE423A" w:rsidP="00BE423A">
      <w:pPr>
        <w:spacing w:line="360" w:lineRule="auto"/>
        <w:rPr>
          <w:rFonts w:ascii="Arial" w:eastAsia="仿宋" w:hAnsi="Arial" w:cs="Arial"/>
          <w:sz w:val="24"/>
          <w:u w:val="single"/>
        </w:rPr>
      </w:pPr>
      <w:r w:rsidRPr="00BE423A">
        <w:rPr>
          <w:rFonts w:ascii="Arial" w:eastAsia="仿宋" w:hAnsi="仿宋" w:cs="Arial"/>
          <w:sz w:val="24"/>
        </w:rPr>
        <w:t>单位名称</w:t>
      </w:r>
      <w:r w:rsidRPr="00BE423A">
        <w:rPr>
          <w:rFonts w:ascii="Arial" w:eastAsia="仿宋" w:hAnsi="Arial" w:cs="Arial"/>
          <w:sz w:val="24"/>
        </w:rPr>
        <w:t xml:space="preserve">   </w:t>
      </w:r>
      <w:r w:rsidRPr="00BE423A">
        <w:rPr>
          <w:rFonts w:ascii="Arial" w:eastAsia="仿宋" w:hAnsi="Arial" w:cs="Arial"/>
          <w:sz w:val="24"/>
          <w:u w:val="single"/>
        </w:rPr>
        <w:t xml:space="preserve">                                                 </w:t>
      </w:r>
    </w:p>
    <w:p w14:paraId="1F7F9ADE" w14:textId="77777777" w:rsidR="00BE423A" w:rsidRPr="00BE423A" w:rsidRDefault="00BE423A" w:rsidP="00BE423A">
      <w:pPr>
        <w:spacing w:line="360" w:lineRule="auto"/>
        <w:rPr>
          <w:rFonts w:ascii="Arial" w:eastAsia="仿宋" w:hAnsi="Arial" w:cs="Arial"/>
          <w:sz w:val="24"/>
          <w:u w:val="single"/>
        </w:rPr>
      </w:pPr>
      <w:r w:rsidRPr="00BE423A">
        <w:rPr>
          <w:rFonts w:ascii="Arial" w:eastAsia="仿宋" w:hAnsi="仿宋" w:cs="Arial"/>
          <w:sz w:val="24"/>
        </w:rPr>
        <w:t>通讯地址</w:t>
      </w:r>
      <w:r w:rsidRPr="00BE423A">
        <w:rPr>
          <w:rFonts w:ascii="Arial" w:eastAsia="仿宋" w:hAnsi="Arial" w:cs="Arial"/>
          <w:sz w:val="24"/>
        </w:rPr>
        <w:t xml:space="preserve">   </w:t>
      </w:r>
      <w:r w:rsidRPr="00BE423A">
        <w:rPr>
          <w:rFonts w:ascii="Arial" w:eastAsia="仿宋" w:hAnsi="Arial" w:cs="Arial"/>
          <w:sz w:val="24"/>
          <w:u w:val="single"/>
        </w:rPr>
        <w:t xml:space="preserve">                                                 </w:t>
      </w:r>
    </w:p>
    <w:p w14:paraId="7D6508EB" w14:textId="77777777" w:rsidR="00BE423A" w:rsidRPr="00BE423A" w:rsidRDefault="00BE423A" w:rsidP="00BE423A">
      <w:pPr>
        <w:spacing w:line="360" w:lineRule="auto"/>
        <w:rPr>
          <w:rFonts w:ascii="Arial" w:eastAsia="仿宋" w:hAnsi="Arial" w:cs="Arial"/>
          <w:sz w:val="24"/>
          <w:u w:val="single"/>
        </w:rPr>
      </w:pPr>
      <w:r w:rsidRPr="00BE423A">
        <w:rPr>
          <w:rFonts w:ascii="Arial" w:eastAsia="仿宋" w:hAnsi="仿宋" w:cs="Arial"/>
          <w:sz w:val="24"/>
        </w:rPr>
        <w:t>邮政编码</w:t>
      </w:r>
      <w:r w:rsidRPr="00BE423A">
        <w:rPr>
          <w:rFonts w:ascii="Arial" w:eastAsia="仿宋" w:hAnsi="Arial" w:cs="Arial"/>
          <w:sz w:val="24"/>
        </w:rPr>
        <w:t xml:space="preserve">   </w:t>
      </w:r>
      <w:r w:rsidRPr="00BE423A">
        <w:rPr>
          <w:rFonts w:ascii="Arial" w:eastAsia="仿宋" w:hAnsi="Arial" w:cs="Arial"/>
          <w:sz w:val="24"/>
          <w:u w:val="single"/>
        </w:rPr>
        <w:t xml:space="preserve">                                                 </w:t>
      </w:r>
    </w:p>
    <w:p w14:paraId="28140A25" w14:textId="77777777" w:rsidR="00BE423A" w:rsidRPr="00BE423A" w:rsidRDefault="00BE423A" w:rsidP="00BE423A">
      <w:pPr>
        <w:spacing w:line="360" w:lineRule="auto"/>
        <w:rPr>
          <w:rFonts w:ascii="Arial" w:eastAsia="仿宋" w:hAnsi="Arial" w:cs="Arial"/>
          <w:sz w:val="24"/>
          <w:u w:val="single"/>
        </w:rPr>
      </w:pPr>
      <w:r w:rsidRPr="00BE423A">
        <w:rPr>
          <w:rFonts w:ascii="Arial" w:eastAsia="仿宋" w:hAnsi="仿宋" w:cs="Arial"/>
          <w:sz w:val="24"/>
        </w:rPr>
        <w:t>联系人</w:t>
      </w:r>
      <w:r w:rsidRPr="00BE423A">
        <w:rPr>
          <w:rFonts w:ascii="Arial" w:eastAsia="仿宋" w:hAnsi="Arial" w:cs="Arial"/>
          <w:sz w:val="24"/>
        </w:rPr>
        <w:t xml:space="preserve">     </w:t>
      </w:r>
      <w:r w:rsidRPr="00BE423A">
        <w:rPr>
          <w:rFonts w:ascii="Arial" w:eastAsia="仿宋" w:hAnsi="Arial" w:cs="Arial"/>
          <w:sz w:val="24"/>
          <w:u w:val="single"/>
        </w:rPr>
        <w:t xml:space="preserve">                </w:t>
      </w:r>
      <w:r w:rsidRPr="00BE423A">
        <w:rPr>
          <w:rFonts w:ascii="Arial" w:eastAsia="仿宋" w:hAnsi="Arial" w:cs="Arial"/>
          <w:sz w:val="24"/>
        </w:rPr>
        <w:t xml:space="preserve">   </w:t>
      </w:r>
      <w:r w:rsidRPr="00BE423A">
        <w:rPr>
          <w:rFonts w:ascii="Arial" w:eastAsia="仿宋" w:hAnsi="仿宋" w:cs="Arial"/>
          <w:sz w:val="24"/>
        </w:rPr>
        <w:t>电子信箱</w:t>
      </w:r>
      <w:r w:rsidRPr="00BE423A">
        <w:rPr>
          <w:rFonts w:ascii="Arial" w:eastAsia="仿宋" w:hAnsi="Arial" w:cs="Arial"/>
          <w:sz w:val="24"/>
        </w:rPr>
        <w:t xml:space="preserve"> </w:t>
      </w:r>
      <w:r w:rsidRPr="00BE423A">
        <w:rPr>
          <w:rFonts w:ascii="Arial" w:eastAsia="仿宋" w:hAnsi="Arial" w:cs="Arial"/>
          <w:sz w:val="24"/>
          <w:u w:val="single"/>
        </w:rPr>
        <w:t xml:space="preserve">                     </w:t>
      </w:r>
    </w:p>
    <w:p w14:paraId="23D60123" w14:textId="77777777" w:rsidR="00BE423A" w:rsidRPr="00BE423A" w:rsidRDefault="00BE423A" w:rsidP="00BE423A">
      <w:pPr>
        <w:spacing w:line="360" w:lineRule="auto"/>
        <w:rPr>
          <w:rFonts w:ascii="Arial" w:eastAsia="仿宋" w:hAnsi="Arial" w:cs="Arial"/>
          <w:sz w:val="24"/>
          <w:u w:val="single"/>
        </w:rPr>
      </w:pPr>
      <w:r w:rsidRPr="00BE423A">
        <w:rPr>
          <w:rFonts w:ascii="Arial" w:eastAsia="仿宋" w:hAnsi="仿宋" w:cs="Arial" w:hint="eastAsia"/>
          <w:sz w:val="24"/>
        </w:rPr>
        <w:t>手机</w:t>
      </w:r>
      <w:r w:rsidRPr="00BE423A">
        <w:rPr>
          <w:rFonts w:ascii="Arial" w:eastAsia="仿宋" w:hAnsi="Arial" w:cs="Arial"/>
          <w:sz w:val="24"/>
        </w:rPr>
        <w:t xml:space="preserve">      </w:t>
      </w:r>
      <w:r w:rsidRPr="00BE423A">
        <w:rPr>
          <w:rFonts w:ascii="Arial" w:eastAsia="仿宋" w:hAnsi="Arial" w:cs="Arial"/>
          <w:sz w:val="24"/>
          <w:u w:val="single"/>
        </w:rPr>
        <w:t xml:space="preserve">                  </w:t>
      </w:r>
      <w:r w:rsidRPr="00BE423A">
        <w:rPr>
          <w:rFonts w:ascii="Arial" w:eastAsia="仿宋" w:hAnsi="Arial" w:cs="Arial"/>
          <w:sz w:val="24"/>
        </w:rPr>
        <w:t xml:space="preserve">  </w:t>
      </w:r>
      <w:r w:rsidRPr="00BE423A">
        <w:rPr>
          <w:rFonts w:ascii="Arial" w:eastAsia="仿宋" w:hAnsi="仿宋" w:cs="Arial"/>
          <w:sz w:val="24"/>
        </w:rPr>
        <w:t>传真</w:t>
      </w:r>
      <w:r w:rsidRPr="00BE423A">
        <w:rPr>
          <w:rFonts w:ascii="Arial" w:eastAsia="仿宋" w:hAnsi="Arial" w:cs="Arial"/>
          <w:sz w:val="24"/>
        </w:rPr>
        <w:t xml:space="preserve">    </w:t>
      </w:r>
      <w:r w:rsidRPr="00BE423A">
        <w:rPr>
          <w:rFonts w:ascii="Arial" w:eastAsia="仿宋" w:hAnsi="Arial" w:cs="Arial"/>
          <w:sz w:val="24"/>
          <w:u w:val="single"/>
        </w:rPr>
        <w:t xml:space="preserve">                      </w:t>
      </w:r>
    </w:p>
    <w:p w14:paraId="63F6716E" w14:textId="77777777" w:rsidR="00BE423A" w:rsidRPr="00BE423A" w:rsidRDefault="00BE423A" w:rsidP="00BE423A">
      <w:pPr>
        <w:spacing w:beforeLines="50" w:before="120" w:line="360" w:lineRule="auto"/>
        <w:rPr>
          <w:rFonts w:ascii="Arial" w:eastAsia="仿宋" w:hAnsi="Arial" w:cs="Arial"/>
          <w:sz w:val="24"/>
        </w:rPr>
      </w:pPr>
      <w:r w:rsidRPr="00BE423A">
        <w:rPr>
          <w:rFonts w:ascii="Arial" w:eastAsia="仿宋" w:hAnsi="Arial" w:cs="Arial"/>
          <w:sz w:val="24"/>
        </w:rPr>
        <w:t>请在相应内容前划</w:t>
      </w:r>
      <w:r w:rsidRPr="00BE423A">
        <w:rPr>
          <w:rFonts w:ascii="Arial" w:eastAsia="仿宋" w:hAnsi="Arial" w:cs="Arial"/>
          <w:b/>
          <w:sz w:val="24"/>
        </w:rPr>
        <w:t xml:space="preserve"> √</w:t>
      </w:r>
    </w:p>
    <w:tbl>
      <w:tblPr>
        <w:tblW w:w="9356" w:type="dxa"/>
        <w:jc w:val="center"/>
        <w:tblLook w:val="04A0" w:firstRow="1" w:lastRow="0" w:firstColumn="1" w:lastColumn="0" w:noHBand="0" w:noVBand="1"/>
      </w:tblPr>
      <w:tblGrid>
        <w:gridCol w:w="2943"/>
        <w:gridCol w:w="1860"/>
        <w:gridCol w:w="4553"/>
      </w:tblGrid>
      <w:tr w:rsidR="00BE423A" w:rsidRPr="00BE423A" w14:paraId="2C793C39" w14:textId="77777777" w:rsidTr="00BE423A">
        <w:trPr>
          <w:jc w:val="center"/>
        </w:trPr>
        <w:tc>
          <w:tcPr>
            <w:tcW w:w="4803" w:type="dxa"/>
            <w:gridSpan w:val="2"/>
            <w:tcBorders>
              <w:top w:val="single" w:sz="4" w:space="0" w:color="auto"/>
              <w:bottom w:val="single" w:sz="4" w:space="0" w:color="auto"/>
            </w:tcBorders>
            <w:vAlign w:val="center"/>
          </w:tcPr>
          <w:p w14:paraId="006A8160" w14:textId="77777777" w:rsidR="00BE423A" w:rsidRPr="00BE423A" w:rsidRDefault="00BE423A" w:rsidP="00BE423A">
            <w:pPr>
              <w:spacing w:line="360" w:lineRule="auto"/>
              <w:rPr>
                <w:rFonts w:ascii="仿宋" w:eastAsia="仿宋" w:hAnsi="仿宋" w:cs="Arial"/>
                <w:sz w:val="24"/>
                <w:szCs w:val="20"/>
              </w:rPr>
            </w:pPr>
            <w:r w:rsidRPr="00BE423A">
              <w:rPr>
                <w:rFonts w:ascii="仿宋" w:eastAsia="仿宋" w:hAnsi="仿宋" w:cs="Arial"/>
                <w:sz w:val="24"/>
                <w:szCs w:val="20"/>
              </w:rPr>
              <w:t>□</w:t>
            </w:r>
            <w:r w:rsidRPr="00BE423A">
              <w:rPr>
                <w:rFonts w:ascii="仿宋" w:eastAsia="仿宋" w:hAnsi="仿宋" w:cs="Arial" w:hint="eastAsia"/>
                <w:sz w:val="24"/>
                <w:szCs w:val="20"/>
              </w:rPr>
              <w:t>参加现场会议（请</w:t>
            </w:r>
            <w:r w:rsidRPr="00BE423A">
              <w:rPr>
                <w:rFonts w:ascii="Arial" w:eastAsia="仿宋" w:hAnsi="仿宋" w:cs="Arial"/>
                <w:sz w:val="24"/>
              </w:rPr>
              <w:t>于</w:t>
            </w:r>
            <w:r w:rsidRPr="00BE423A">
              <w:rPr>
                <w:rFonts w:ascii="Arial" w:eastAsia="仿宋" w:hAnsi="Arial" w:cs="Arial" w:hint="eastAsia"/>
                <w:sz w:val="24"/>
              </w:rPr>
              <w:t>10</w:t>
            </w:r>
            <w:r w:rsidRPr="00BE423A">
              <w:rPr>
                <w:rFonts w:ascii="Arial" w:eastAsia="仿宋" w:hAnsi="仿宋" w:cs="Arial"/>
                <w:sz w:val="24"/>
              </w:rPr>
              <w:t>月</w:t>
            </w:r>
            <w:r w:rsidRPr="00BE423A">
              <w:rPr>
                <w:rFonts w:ascii="Arial" w:eastAsia="仿宋" w:hAnsi="Arial" w:cs="Arial"/>
                <w:sz w:val="24"/>
              </w:rPr>
              <w:t>15</w:t>
            </w:r>
            <w:r w:rsidRPr="00BE423A">
              <w:rPr>
                <w:rFonts w:ascii="Arial" w:eastAsia="仿宋" w:hAnsi="仿宋" w:cs="Arial"/>
                <w:sz w:val="24"/>
              </w:rPr>
              <w:t>日</w:t>
            </w:r>
            <w:r w:rsidRPr="00BE423A">
              <w:rPr>
                <w:rFonts w:ascii="Arial" w:eastAsia="仿宋" w:hAnsi="仿宋" w:cs="Arial" w:hint="eastAsia"/>
                <w:sz w:val="24"/>
              </w:rPr>
              <w:t>前返回</w:t>
            </w:r>
            <w:r w:rsidRPr="00BE423A">
              <w:rPr>
                <w:rFonts w:ascii="仿宋" w:eastAsia="仿宋" w:hAnsi="仿宋" w:cs="Arial" w:hint="eastAsia"/>
                <w:sz w:val="24"/>
                <w:szCs w:val="20"/>
              </w:rPr>
              <w:t>）</w:t>
            </w:r>
          </w:p>
        </w:tc>
        <w:tc>
          <w:tcPr>
            <w:tcW w:w="4553" w:type="dxa"/>
            <w:tcBorders>
              <w:top w:val="single" w:sz="4" w:space="0" w:color="auto"/>
              <w:bottom w:val="single" w:sz="4" w:space="0" w:color="auto"/>
            </w:tcBorders>
            <w:vAlign w:val="center"/>
          </w:tcPr>
          <w:p w14:paraId="10F1EF62" w14:textId="77777777" w:rsidR="00BE423A" w:rsidRPr="00BE423A" w:rsidRDefault="00BE423A" w:rsidP="00BE423A">
            <w:pPr>
              <w:spacing w:line="360" w:lineRule="auto"/>
              <w:ind w:leftChars="-14" w:hangingChars="12" w:hanging="29"/>
              <w:rPr>
                <w:rFonts w:ascii="仿宋" w:eastAsia="仿宋" w:hAnsi="仿宋" w:cs="Arial" w:hint="eastAsia"/>
                <w:sz w:val="24"/>
                <w:szCs w:val="20"/>
              </w:rPr>
            </w:pPr>
            <w:r w:rsidRPr="00BE423A">
              <w:rPr>
                <w:rFonts w:ascii="仿宋" w:eastAsia="仿宋" w:hAnsi="仿宋" w:cs="Arial"/>
                <w:sz w:val="24"/>
                <w:szCs w:val="20"/>
              </w:rPr>
              <w:t>□</w:t>
            </w:r>
            <w:r w:rsidRPr="00BE423A">
              <w:rPr>
                <w:rFonts w:ascii="仿宋" w:eastAsia="仿宋" w:hAnsi="仿宋" w:cs="Arial" w:hint="eastAsia"/>
                <w:sz w:val="24"/>
                <w:szCs w:val="20"/>
              </w:rPr>
              <w:t>参加线上会议（请</w:t>
            </w:r>
            <w:r w:rsidRPr="00BE423A">
              <w:rPr>
                <w:rFonts w:ascii="Arial" w:eastAsia="仿宋" w:hAnsi="仿宋" w:cs="Arial"/>
                <w:sz w:val="24"/>
              </w:rPr>
              <w:t>于</w:t>
            </w:r>
            <w:r w:rsidRPr="00BE423A">
              <w:rPr>
                <w:rFonts w:ascii="Arial" w:eastAsia="仿宋" w:hAnsi="Arial" w:cs="Arial"/>
                <w:sz w:val="24"/>
              </w:rPr>
              <w:t>10</w:t>
            </w:r>
            <w:r w:rsidRPr="00BE423A">
              <w:rPr>
                <w:rFonts w:ascii="Arial" w:eastAsia="仿宋" w:hAnsi="仿宋" w:cs="Arial"/>
                <w:sz w:val="24"/>
              </w:rPr>
              <w:t>月</w:t>
            </w:r>
            <w:r w:rsidRPr="00BE423A">
              <w:rPr>
                <w:rFonts w:ascii="Arial" w:eastAsia="仿宋" w:hAnsi="Arial" w:cs="Arial"/>
                <w:sz w:val="24"/>
              </w:rPr>
              <w:t>15</w:t>
            </w:r>
            <w:r w:rsidRPr="00BE423A">
              <w:rPr>
                <w:rFonts w:ascii="Arial" w:eastAsia="仿宋" w:hAnsi="仿宋" w:cs="Arial"/>
                <w:sz w:val="24"/>
              </w:rPr>
              <w:t>日</w:t>
            </w:r>
            <w:r w:rsidRPr="00BE423A">
              <w:rPr>
                <w:rFonts w:ascii="Arial" w:eastAsia="仿宋" w:hAnsi="仿宋" w:cs="Arial" w:hint="eastAsia"/>
                <w:sz w:val="24"/>
              </w:rPr>
              <w:t>前返回</w:t>
            </w:r>
            <w:r w:rsidRPr="00BE423A">
              <w:rPr>
                <w:rFonts w:ascii="仿宋" w:eastAsia="仿宋" w:hAnsi="仿宋" w:cs="Arial" w:hint="eastAsia"/>
                <w:sz w:val="24"/>
                <w:szCs w:val="20"/>
              </w:rPr>
              <w:t>）</w:t>
            </w:r>
          </w:p>
        </w:tc>
      </w:tr>
      <w:tr w:rsidR="00BE423A" w:rsidRPr="00BE423A" w14:paraId="16F118E0" w14:textId="77777777" w:rsidTr="00BE423A">
        <w:trPr>
          <w:jc w:val="center"/>
        </w:trPr>
        <w:tc>
          <w:tcPr>
            <w:tcW w:w="2943" w:type="dxa"/>
            <w:tcBorders>
              <w:top w:val="single" w:sz="4" w:space="0" w:color="auto"/>
              <w:bottom w:val="single" w:sz="4" w:space="0" w:color="auto"/>
            </w:tcBorders>
            <w:vAlign w:val="center"/>
          </w:tcPr>
          <w:p w14:paraId="42082FD6" w14:textId="77777777" w:rsidR="00BE423A" w:rsidRPr="00BE423A" w:rsidRDefault="00BE423A" w:rsidP="00BE423A">
            <w:pPr>
              <w:spacing w:beforeLines="50" w:before="120"/>
              <w:rPr>
                <w:rFonts w:ascii="Arial" w:eastAsia="仿宋" w:hAnsi="Arial" w:cs="Arial"/>
                <w:sz w:val="24"/>
              </w:rPr>
            </w:pPr>
            <w:r w:rsidRPr="00BE423A">
              <w:rPr>
                <w:rFonts w:ascii="Arial" w:eastAsia="仿宋" w:hAnsi="Arial" w:cs="Arial"/>
                <w:sz w:val="24"/>
              </w:rPr>
              <w:t>1</w:t>
            </w:r>
            <w:r w:rsidRPr="00BE423A">
              <w:rPr>
                <w:rFonts w:ascii="Arial" w:eastAsia="仿宋" w:hAnsi="Arial" w:cs="Arial" w:hint="eastAsia"/>
                <w:sz w:val="24"/>
              </w:rPr>
              <w:t>0</w:t>
            </w:r>
            <w:r w:rsidRPr="00BE423A">
              <w:rPr>
                <w:rFonts w:ascii="Arial" w:eastAsia="仿宋" w:hAnsi="仿宋" w:cs="Arial"/>
                <w:sz w:val="24"/>
              </w:rPr>
              <w:t>月</w:t>
            </w:r>
            <w:r w:rsidRPr="00BE423A">
              <w:rPr>
                <w:rFonts w:ascii="Arial" w:eastAsia="仿宋" w:hAnsi="仿宋" w:cs="Arial"/>
                <w:sz w:val="24"/>
              </w:rPr>
              <w:t>28</w:t>
            </w:r>
            <w:r w:rsidRPr="00BE423A">
              <w:rPr>
                <w:rFonts w:ascii="Arial" w:eastAsia="仿宋" w:hAnsi="仿宋" w:cs="Arial"/>
                <w:sz w:val="24"/>
              </w:rPr>
              <w:t>日：</w:t>
            </w:r>
          </w:p>
        </w:tc>
        <w:tc>
          <w:tcPr>
            <w:tcW w:w="6413" w:type="dxa"/>
            <w:gridSpan w:val="2"/>
            <w:tcBorders>
              <w:top w:val="single" w:sz="4" w:space="0" w:color="auto"/>
              <w:bottom w:val="single" w:sz="4" w:space="0" w:color="auto"/>
            </w:tcBorders>
            <w:vAlign w:val="center"/>
          </w:tcPr>
          <w:p w14:paraId="4F1FEDC2" w14:textId="77777777" w:rsidR="00BE423A" w:rsidRPr="00BE423A" w:rsidRDefault="00BE423A" w:rsidP="00BE423A">
            <w:pPr>
              <w:spacing w:beforeLines="50" w:before="120"/>
              <w:ind w:firstLineChars="762" w:firstLine="1829"/>
              <w:rPr>
                <w:rFonts w:ascii="Arial" w:eastAsia="仿宋" w:hAnsi="Arial" w:cs="Arial"/>
                <w:sz w:val="24"/>
              </w:rPr>
            </w:pPr>
            <w:r w:rsidRPr="00BE423A">
              <w:rPr>
                <w:rFonts w:ascii="仿宋" w:eastAsia="仿宋" w:hAnsi="仿宋" w:cs="Arial"/>
                <w:sz w:val="24"/>
              </w:rPr>
              <w:t>□</w:t>
            </w:r>
            <w:r w:rsidRPr="00BE423A">
              <w:rPr>
                <w:rFonts w:ascii="Arial" w:eastAsia="仿宋" w:hAnsi="仿宋" w:cs="Arial"/>
                <w:sz w:val="24"/>
              </w:rPr>
              <w:t>中国家用电器技术大会全体会议</w:t>
            </w:r>
          </w:p>
        </w:tc>
      </w:tr>
      <w:tr w:rsidR="00BE423A" w:rsidRPr="00BE423A" w14:paraId="44377BEF" w14:textId="77777777" w:rsidTr="00BE423A">
        <w:trPr>
          <w:jc w:val="center"/>
        </w:trPr>
        <w:tc>
          <w:tcPr>
            <w:tcW w:w="9356" w:type="dxa"/>
            <w:gridSpan w:val="3"/>
            <w:tcBorders>
              <w:top w:val="single" w:sz="4" w:space="0" w:color="auto"/>
            </w:tcBorders>
            <w:vAlign w:val="center"/>
          </w:tcPr>
          <w:p w14:paraId="3A540458" w14:textId="77777777" w:rsidR="00BE423A" w:rsidRPr="00BE423A" w:rsidRDefault="00BE423A" w:rsidP="00BE423A">
            <w:pPr>
              <w:spacing w:beforeLines="50" w:before="120"/>
              <w:rPr>
                <w:rFonts w:ascii="Arial" w:eastAsia="仿宋" w:hAnsi="Arial" w:cs="Arial"/>
                <w:sz w:val="24"/>
              </w:rPr>
            </w:pPr>
            <w:r w:rsidRPr="00BE423A">
              <w:rPr>
                <w:rFonts w:ascii="Arial" w:eastAsia="仿宋" w:hAnsi="Arial" w:cs="Arial"/>
                <w:sz w:val="24"/>
              </w:rPr>
              <w:t>1</w:t>
            </w:r>
            <w:r w:rsidRPr="00BE423A">
              <w:rPr>
                <w:rFonts w:ascii="Arial" w:eastAsia="仿宋" w:hAnsi="Arial" w:cs="Arial" w:hint="eastAsia"/>
                <w:sz w:val="24"/>
              </w:rPr>
              <w:t>0</w:t>
            </w:r>
            <w:r w:rsidRPr="00BE423A">
              <w:rPr>
                <w:rFonts w:ascii="Arial" w:eastAsia="仿宋" w:hAnsi="仿宋" w:cs="Arial"/>
                <w:sz w:val="24"/>
              </w:rPr>
              <w:t>月</w:t>
            </w:r>
            <w:r w:rsidRPr="00BE423A">
              <w:rPr>
                <w:rFonts w:ascii="Arial" w:eastAsia="仿宋" w:hAnsi="仿宋" w:cs="Arial" w:hint="eastAsia"/>
                <w:sz w:val="24"/>
              </w:rPr>
              <w:t>2</w:t>
            </w:r>
            <w:r w:rsidRPr="00BE423A">
              <w:rPr>
                <w:rFonts w:ascii="Arial" w:eastAsia="仿宋" w:hAnsi="Arial" w:cs="Arial"/>
                <w:sz w:val="24"/>
              </w:rPr>
              <w:t>9</w:t>
            </w:r>
            <w:r w:rsidRPr="00BE423A">
              <w:rPr>
                <w:rFonts w:ascii="Arial" w:eastAsia="仿宋" w:hAnsi="仿宋" w:cs="Arial"/>
                <w:sz w:val="24"/>
              </w:rPr>
              <w:t>日：</w:t>
            </w:r>
            <w:r w:rsidRPr="00BE423A">
              <w:rPr>
                <w:rFonts w:ascii="Arial" w:eastAsia="仿宋" w:hAnsi="仿宋" w:cs="Arial" w:hint="eastAsia"/>
                <w:sz w:val="24"/>
              </w:rPr>
              <w:t>（最多选其中</w:t>
            </w:r>
            <w:r w:rsidRPr="00BE423A">
              <w:rPr>
                <w:rFonts w:ascii="Arial" w:eastAsia="仿宋" w:hAnsi="仿宋" w:cs="Arial" w:hint="eastAsia"/>
                <w:sz w:val="24"/>
              </w:rPr>
              <w:t>3</w:t>
            </w:r>
            <w:r w:rsidRPr="00BE423A">
              <w:rPr>
                <w:rFonts w:ascii="Arial" w:eastAsia="仿宋" w:hAnsi="仿宋" w:cs="Arial" w:hint="eastAsia"/>
                <w:sz w:val="24"/>
              </w:rPr>
              <w:t>个分会场）</w:t>
            </w:r>
          </w:p>
        </w:tc>
      </w:tr>
      <w:tr w:rsidR="00BE423A" w:rsidRPr="00BE423A" w14:paraId="18B59394" w14:textId="77777777" w:rsidTr="00BE423A">
        <w:trPr>
          <w:jc w:val="center"/>
        </w:trPr>
        <w:tc>
          <w:tcPr>
            <w:tcW w:w="2943" w:type="dxa"/>
            <w:vAlign w:val="center"/>
          </w:tcPr>
          <w:p w14:paraId="1F9A631B" w14:textId="77777777" w:rsidR="00BE423A" w:rsidRPr="00BE423A" w:rsidRDefault="00BE423A" w:rsidP="00BE423A">
            <w:pPr>
              <w:spacing w:beforeLines="50" w:before="120"/>
              <w:rPr>
                <w:rFonts w:ascii="Arial" w:eastAsia="仿宋" w:hAnsi="Arial" w:cs="Arial"/>
                <w:sz w:val="24"/>
              </w:rPr>
            </w:pPr>
            <w:r w:rsidRPr="00BE423A">
              <w:rPr>
                <w:rFonts w:ascii="仿宋" w:eastAsia="仿宋" w:hAnsi="仿宋" w:cs="Arial"/>
                <w:sz w:val="24"/>
              </w:rPr>
              <w:t>□</w:t>
            </w:r>
            <w:r w:rsidRPr="00BE423A">
              <w:rPr>
                <w:rFonts w:ascii="Arial" w:eastAsia="仿宋" w:hAnsi="仿宋" w:cs="Arial"/>
                <w:sz w:val="24"/>
              </w:rPr>
              <w:t>冰箱</w:t>
            </w:r>
            <w:r w:rsidRPr="00BE423A">
              <w:rPr>
                <w:rFonts w:ascii="Arial" w:eastAsia="仿宋" w:hAnsi="Arial" w:cs="Arial"/>
                <w:sz w:val="24"/>
              </w:rPr>
              <w:t>/</w:t>
            </w:r>
            <w:r w:rsidRPr="00BE423A">
              <w:rPr>
                <w:rFonts w:ascii="Arial" w:eastAsia="仿宋" w:hAnsi="Arial" w:cs="Arial"/>
                <w:sz w:val="24"/>
              </w:rPr>
              <w:t>冷柜</w:t>
            </w:r>
            <w:r w:rsidRPr="00BE423A">
              <w:rPr>
                <w:rFonts w:ascii="Arial" w:eastAsia="仿宋" w:hAnsi="仿宋" w:cs="Arial"/>
                <w:sz w:val="24"/>
              </w:rPr>
              <w:t>专业技术分会</w:t>
            </w:r>
          </w:p>
        </w:tc>
        <w:tc>
          <w:tcPr>
            <w:tcW w:w="6413" w:type="dxa"/>
            <w:gridSpan w:val="2"/>
            <w:vAlign w:val="center"/>
          </w:tcPr>
          <w:p w14:paraId="00D8D024" w14:textId="77777777" w:rsidR="00BE423A" w:rsidRPr="00BE423A" w:rsidRDefault="00BE423A" w:rsidP="00BE423A">
            <w:pPr>
              <w:spacing w:beforeLines="50" w:before="120"/>
              <w:ind w:firstLineChars="762" w:firstLine="1829"/>
              <w:rPr>
                <w:rFonts w:ascii="Arial" w:eastAsia="仿宋" w:hAnsi="Arial" w:cs="Arial"/>
                <w:sz w:val="24"/>
              </w:rPr>
            </w:pPr>
            <w:r w:rsidRPr="00BE423A">
              <w:rPr>
                <w:rFonts w:ascii="仿宋" w:eastAsia="仿宋" w:hAnsi="仿宋" w:cs="Arial"/>
                <w:sz w:val="24"/>
              </w:rPr>
              <w:t>□</w:t>
            </w:r>
            <w:r w:rsidRPr="00BE423A">
              <w:rPr>
                <w:rFonts w:ascii="Arial" w:eastAsia="仿宋" w:hAnsi="仿宋" w:cs="Arial"/>
                <w:sz w:val="24"/>
              </w:rPr>
              <w:t>洗衣机专业技术分会</w:t>
            </w:r>
          </w:p>
        </w:tc>
      </w:tr>
      <w:tr w:rsidR="00BE423A" w:rsidRPr="00BE423A" w14:paraId="38B3F9C0" w14:textId="77777777" w:rsidTr="00BE423A">
        <w:trPr>
          <w:jc w:val="center"/>
        </w:trPr>
        <w:tc>
          <w:tcPr>
            <w:tcW w:w="2943" w:type="dxa"/>
            <w:vAlign w:val="center"/>
          </w:tcPr>
          <w:p w14:paraId="08EB4579" w14:textId="77777777" w:rsidR="00BE423A" w:rsidRPr="00BE423A" w:rsidRDefault="00BE423A" w:rsidP="00BE423A">
            <w:pPr>
              <w:spacing w:beforeLines="50" w:before="120"/>
              <w:rPr>
                <w:rFonts w:ascii="Arial" w:eastAsia="仿宋" w:hAnsi="仿宋" w:cs="Arial" w:hint="eastAsia"/>
                <w:sz w:val="24"/>
              </w:rPr>
            </w:pPr>
            <w:r w:rsidRPr="00BE423A">
              <w:rPr>
                <w:rFonts w:ascii="仿宋" w:eastAsia="仿宋" w:hAnsi="仿宋" w:cs="Arial"/>
                <w:sz w:val="24"/>
              </w:rPr>
              <w:t>□</w:t>
            </w:r>
            <w:r w:rsidRPr="00BE423A">
              <w:rPr>
                <w:rFonts w:ascii="Arial" w:eastAsia="仿宋" w:hAnsi="仿宋" w:cs="Arial"/>
                <w:sz w:val="24"/>
              </w:rPr>
              <w:t>厨房电器专业技术分会</w:t>
            </w:r>
          </w:p>
        </w:tc>
        <w:tc>
          <w:tcPr>
            <w:tcW w:w="6413" w:type="dxa"/>
            <w:gridSpan w:val="2"/>
            <w:vAlign w:val="center"/>
          </w:tcPr>
          <w:p w14:paraId="44D4F47B" w14:textId="77777777" w:rsidR="00BE423A" w:rsidRPr="00BE423A" w:rsidRDefault="00BE423A" w:rsidP="00BE423A">
            <w:pPr>
              <w:spacing w:beforeLines="50" w:before="120"/>
              <w:ind w:leftChars="100" w:left="210" w:firstLineChars="675" w:firstLine="1620"/>
              <w:rPr>
                <w:rFonts w:ascii="Arial" w:eastAsia="仿宋" w:hAnsi="仿宋" w:cs="Arial" w:hint="eastAsia"/>
                <w:sz w:val="24"/>
              </w:rPr>
            </w:pPr>
            <w:r w:rsidRPr="00BE423A">
              <w:rPr>
                <w:rFonts w:ascii="仿宋" w:eastAsia="仿宋" w:hAnsi="仿宋" w:cs="Arial"/>
                <w:sz w:val="24"/>
              </w:rPr>
              <w:t>□</w:t>
            </w:r>
            <w:r w:rsidRPr="00BE423A">
              <w:rPr>
                <w:rFonts w:ascii="仿宋" w:eastAsia="仿宋" w:hAnsi="仿宋" w:cs="Arial" w:hint="eastAsia"/>
                <w:sz w:val="24"/>
              </w:rPr>
              <w:t>全屋用水及采暖</w:t>
            </w:r>
            <w:r w:rsidRPr="00BE423A">
              <w:rPr>
                <w:rFonts w:ascii="Arial" w:eastAsia="仿宋" w:hAnsi="仿宋" w:cs="Arial"/>
                <w:sz w:val="24"/>
              </w:rPr>
              <w:t>专业技术分会</w:t>
            </w:r>
          </w:p>
        </w:tc>
      </w:tr>
      <w:tr w:rsidR="00BE423A" w:rsidRPr="00BE423A" w14:paraId="0BE5A124" w14:textId="77777777" w:rsidTr="00BE423A">
        <w:trPr>
          <w:jc w:val="center"/>
        </w:trPr>
        <w:tc>
          <w:tcPr>
            <w:tcW w:w="2943" w:type="dxa"/>
            <w:vAlign w:val="center"/>
          </w:tcPr>
          <w:p w14:paraId="6B80FB7C" w14:textId="77777777" w:rsidR="00BE423A" w:rsidRPr="00BE423A" w:rsidRDefault="00BE423A" w:rsidP="00BE423A">
            <w:pPr>
              <w:spacing w:beforeLines="50" w:before="120"/>
              <w:rPr>
                <w:rFonts w:ascii="Arial" w:eastAsia="仿宋" w:hAnsi="仿宋" w:cs="Arial" w:hint="eastAsia"/>
                <w:sz w:val="24"/>
              </w:rPr>
            </w:pPr>
            <w:r w:rsidRPr="00BE423A">
              <w:rPr>
                <w:rFonts w:ascii="仿宋" w:eastAsia="仿宋" w:hAnsi="仿宋" w:cs="Arial"/>
                <w:sz w:val="24"/>
              </w:rPr>
              <w:t>□</w:t>
            </w:r>
            <w:r w:rsidRPr="00BE423A">
              <w:rPr>
                <w:rFonts w:ascii="Arial" w:eastAsia="仿宋" w:hAnsi="仿宋" w:cs="Arial" w:hint="eastAsia"/>
                <w:sz w:val="24"/>
              </w:rPr>
              <w:t>小家电</w:t>
            </w:r>
            <w:r w:rsidRPr="00BE423A">
              <w:rPr>
                <w:rFonts w:ascii="Arial" w:eastAsia="仿宋" w:hAnsi="仿宋" w:cs="Arial"/>
                <w:sz w:val="24"/>
              </w:rPr>
              <w:t>专业技术分会</w:t>
            </w:r>
          </w:p>
        </w:tc>
        <w:tc>
          <w:tcPr>
            <w:tcW w:w="6413" w:type="dxa"/>
            <w:gridSpan w:val="2"/>
            <w:vAlign w:val="center"/>
          </w:tcPr>
          <w:p w14:paraId="4E3CC1DA" w14:textId="77777777" w:rsidR="00BE423A" w:rsidRPr="00BE423A" w:rsidRDefault="00BE423A" w:rsidP="00BE423A">
            <w:pPr>
              <w:spacing w:beforeLines="50" w:before="120"/>
              <w:ind w:leftChars="100" w:left="210" w:firstLineChars="675" w:firstLine="1620"/>
              <w:rPr>
                <w:rFonts w:ascii="Arial" w:eastAsia="仿宋" w:hAnsi="仿宋" w:cs="Arial" w:hint="eastAsia"/>
                <w:sz w:val="24"/>
              </w:rPr>
            </w:pPr>
          </w:p>
        </w:tc>
      </w:tr>
      <w:tr w:rsidR="00BE423A" w:rsidRPr="00BE423A" w14:paraId="1C2B7441" w14:textId="77777777" w:rsidTr="00BE423A">
        <w:trPr>
          <w:jc w:val="center"/>
        </w:trPr>
        <w:tc>
          <w:tcPr>
            <w:tcW w:w="9356" w:type="dxa"/>
            <w:gridSpan w:val="3"/>
            <w:tcBorders>
              <w:bottom w:val="single" w:sz="4" w:space="0" w:color="auto"/>
            </w:tcBorders>
            <w:vAlign w:val="center"/>
          </w:tcPr>
          <w:p w14:paraId="0C8C6ED9" w14:textId="77777777" w:rsidR="00BE423A" w:rsidRDefault="00BE423A" w:rsidP="00BE423A">
            <w:pPr>
              <w:spacing w:beforeLines="50" w:before="120"/>
              <w:ind w:left="240" w:hangingChars="100" w:hanging="240"/>
              <w:rPr>
                <w:rFonts w:ascii="Arial" w:eastAsia="仿宋" w:hAnsi="仿宋" w:cs="Arial"/>
                <w:sz w:val="11"/>
                <w:szCs w:val="11"/>
              </w:rPr>
            </w:pPr>
            <w:r w:rsidRPr="00BE423A">
              <w:rPr>
                <w:rFonts w:ascii="仿宋" w:eastAsia="仿宋" w:hAnsi="仿宋" w:cs="Arial"/>
                <w:sz w:val="24"/>
              </w:rPr>
              <w:t>□</w:t>
            </w:r>
            <w:r w:rsidRPr="00BE423A">
              <w:rPr>
                <w:rFonts w:ascii="Arial" w:eastAsia="仿宋" w:hAnsi="仿宋" w:cs="Arial"/>
                <w:sz w:val="24"/>
              </w:rPr>
              <w:t>房间空调器行业</w:t>
            </w:r>
            <w:r w:rsidRPr="00BE423A">
              <w:rPr>
                <w:rFonts w:ascii="Arial" w:eastAsia="仿宋" w:hAnsi="Arial" w:cs="Arial"/>
                <w:sz w:val="24"/>
              </w:rPr>
              <w:t>HCFC-22</w:t>
            </w:r>
            <w:r w:rsidRPr="00BE423A">
              <w:rPr>
                <w:rFonts w:ascii="Arial" w:eastAsia="仿宋" w:hAnsi="仿宋" w:cs="Arial"/>
                <w:sz w:val="24"/>
              </w:rPr>
              <w:t>替代技术国际交流会暨空调器专业技术分会</w:t>
            </w:r>
          </w:p>
          <w:p w14:paraId="0363867F" w14:textId="7531A4CE" w:rsidR="00BE423A" w:rsidRPr="00BE423A" w:rsidRDefault="00BE423A" w:rsidP="00BE423A">
            <w:pPr>
              <w:spacing w:beforeLines="50" w:before="120"/>
              <w:ind w:left="110" w:hangingChars="100" w:hanging="110"/>
              <w:rPr>
                <w:rFonts w:ascii="仿宋" w:eastAsia="仿宋" w:hAnsi="仿宋" w:cs="Arial" w:hint="eastAsia"/>
                <w:sz w:val="11"/>
                <w:szCs w:val="11"/>
              </w:rPr>
            </w:pPr>
          </w:p>
        </w:tc>
      </w:tr>
    </w:tbl>
    <w:p w14:paraId="4A17AB58" w14:textId="77777777" w:rsidR="00BE423A" w:rsidRPr="00BE423A" w:rsidRDefault="00BE423A" w:rsidP="00BE423A">
      <w:pPr>
        <w:spacing w:beforeLines="50" w:before="120" w:afterLines="50" w:after="120" w:line="480" w:lineRule="auto"/>
        <w:jc w:val="left"/>
        <w:rPr>
          <w:rFonts w:ascii="Arial" w:eastAsia="仿宋" w:hAnsi="Arial" w:cs="Arial"/>
          <w:b/>
          <w:bCs/>
          <w:sz w:val="24"/>
        </w:rPr>
      </w:pPr>
      <w:r w:rsidRPr="00BE423A">
        <w:rPr>
          <w:rFonts w:ascii="Arial" w:eastAsia="仿宋" w:hAnsi="Arial" w:cs="Arial"/>
          <w:b/>
          <w:bCs/>
          <w:sz w:val="24"/>
        </w:rPr>
        <w:t>参会人员资料：</w:t>
      </w:r>
      <w:r w:rsidRPr="00BE423A">
        <w:rPr>
          <w:rFonts w:ascii="Arial" w:eastAsia="仿宋" w:hAnsi="Arial" w:cs="Arial"/>
          <w:b/>
          <w:bCs/>
          <w:sz w:val="24"/>
        </w:rPr>
        <w:t xml:space="preserve"> </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303"/>
        <w:gridCol w:w="1213"/>
        <w:gridCol w:w="1563"/>
        <w:gridCol w:w="1529"/>
        <w:gridCol w:w="2432"/>
      </w:tblGrid>
      <w:tr w:rsidR="00BE423A" w:rsidRPr="00BE423A" w14:paraId="04911F9C" w14:textId="77777777" w:rsidTr="006B2EB5">
        <w:trPr>
          <w:trHeight w:hRule="exact" w:val="680"/>
          <w:jc w:val="center"/>
        </w:trPr>
        <w:tc>
          <w:tcPr>
            <w:tcW w:w="1132" w:type="dxa"/>
            <w:vAlign w:val="center"/>
          </w:tcPr>
          <w:p w14:paraId="09151E9F" w14:textId="77777777" w:rsidR="00BE423A" w:rsidRPr="00BE423A" w:rsidRDefault="00BE423A" w:rsidP="00BE423A">
            <w:pPr>
              <w:spacing w:beforeLines="50" w:before="120" w:after="156" w:line="480" w:lineRule="auto"/>
              <w:jc w:val="center"/>
              <w:rPr>
                <w:rFonts w:ascii="Arial" w:eastAsia="仿宋" w:hAnsi="Arial" w:cs="Arial"/>
                <w:b/>
                <w:sz w:val="24"/>
              </w:rPr>
            </w:pPr>
            <w:r w:rsidRPr="00BE423A">
              <w:rPr>
                <w:rFonts w:ascii="Arial" w:eastAsia="仿宋" w:hAnsi="Arial" w:cs="Arial"/>
                <w:b/>
                <w:sz w:val="24"/>
              </w:rPr>
              <w:t>姓名</w:t>
            </w:r>
          </w:p>
        </w:tc>
        <w:tc>
          <w:tcPr>
            <w:tcW w:w="1303" w:type="dxa"/>
            <w:vAlign w:val="center"/>
          </w:tcPr>
          <w:p w14:paraId="0A447077" w14:textId="77777777" w:rsidR="00BE423A" w:rsidRPr="00BE423A" w:rsidRDefault="00BE423A" w:rsidP="00BE423A">
            <w:pPr>
              <w:spacing w:beforeLines="50" w:before="120" w:after="156" w:line="480" w:lineRule="auto"/>
              <w:jc w:val="center"/>
              <w:rPr>
                <w:rFonts w:ascii="Arial" w:eastAsia="仿宋" w:hAnsi="Arial" w:cs="Arial"/>
                <w:b/>
                <w:sz w:val="24"/>
              </w:rPr>
            </w:pPr>
            <w:r w:rsidRPr="00BE423A">
              <w:rPr>
                <w:rFonts w:ascii="Arial" w:eastAsia="仿宋" w:hAnsi="Arial" w:cs="Arial"/>
                <w:b/>
                <w:sz w:val="24"/>
              </w:rPr>
              <w:t>部门</w:t>
            </w:r>
          </w:p>
        </w:tc>
        <w:tc>
          <w:tcPr>
            <w:tcW w:w="1213" w:type="dxa"/>
            <w:vAlign w:val="center"/>
          </w:tcPr>
          <w:p w14:paraId="7E9B2944" w14:textId="77777777" w:rsidR="00BE423A" w:rsidRPr="00BE423A" w:rsidRDefault="00BE423A" w:rsidP="00BE423A">
            <w:pPr>
              <w:spacing w:beforeLines="50" w:before="120" w:after="156" w:line="480" w:lineRule="auto"/>
              <w:jc w:val="center"/>
              <w:rPr>
                <w:rFonts w:ascii="Arial" w:eastAsia="仿宋" w:hAnsi="Arial" w:cs="Arial"/>
                <w:b/>
                <w:sz w:val="24"/>
              </w:rPr>
            </w:pPr>
            <w:r w:rsidRPr="00BE423A">
              <w:rPr>
                <w:rFonts w:ascii="Arial" w:eastAsia="仿宋" w:hAnsi="Arial" w:cs="Arial"/>
                <w:b/>
                <w:sz w:val="24"/>
              </w:rPr>
              <w:t>职务</w:t>
            </w:r>
          </w:p>
        </w:tc>
        <w:tc>
          <w:tcPr>
            <w:tcW w:w="1563" w:type="dxa"/>
            <w:vAlign w:val="center"/>
          </w:tcPr>
          <w:p w14:paraId="218B2412" w14:textId="77777777" w:rsidR="00BE423A" w:rsidRPr="00BE423A" w:rsidRDefault="00BE423A" w:rsidP="00BE423A">
            <w:pPr>
              <w:spacing w:beforeLines="50" w:before="120" w:after="156" w:line="480" w:lineRule="auto"/>
              <w:jc w:val="center"/>
              <w:rPr>
                <w:rFonts w:ascii="Arial" w:eastAsia="仿宋" w:hAnsi="Arial" w:cs="Arial"/>
                <w:b/>
                <w:sz w:val="24"/>
              </w:rPr>
            </w:pPr>
            <w:r w:rsidRPr="00BE423A">
              <w:rPr>
                <w:rFonts w:ascii="Arial" w:eastAsia="仿宋" w:hAnsi="Arial" w:cs="Arial"/>
                <w:b/>
                <w:sz w:val="24"/>
              </w:rPr>
              <w:t>手机</w:t>
            </w:r>
          </w:p>
        </w:tc>
        <w:tc>
          <w:tcPr>
            <w:tcW w:w="1529" w:type="dxa"/>
            <w:vAlign w:val="center"/>
          </w:tcPr>
          <w:p w14:paraId="71F37E82" w14:textId="77777777" w:rsidR="00BE423A" w:rsidRPr="00BE423A" w:rsidRDefault="00BE423A" w:rsidP="00BE423A">
            <w:pPr>
              <w:spacing w:beforeLines="50" w:before="120" w:after="156" w:line="480" w:lineRule="auto"/>
              <w:jc w:val="center"/>
              <w:rPr>
                <w:rFonts w:ascii="Arial" w:eastAsia="仿宋" w:hAnsi="Arial" w:cs="Arial"/>
                <w:b/>
                <w:sz w:val="24"/>
              </w:rPr>
            </w:pPr>
            <w:r w:rsidRPr="00BE423A">
              <w:rPr>
                <w:rFonts w:ascii="Arial" w:eastAsia="仿宋" w:hAnsi="Arial" w:cs="Arial"/>
                <w:b/>
                <w:sz w:val="24"/>
              </w:rPr>
              <w:t>传真</w:t>
            </w:r>
          </w:p>
        </w:tc>
        <w:tc>
          <w:tcPr>
            <w:tcW w:w="2432" w:type="dxa"/>
            <w:vAlign w:val="center"/>
          </w:tcPr>
          <w:p w14:paraId="2549355E" w14:textId="77777777" w:rsidR="00BE423A" w:rsidRPr="00BE423A" w:rsidRDefault="00BE423A" w:rsidP="00BE423A">
            <w:pPr>
              <w:spacing w:beforeLines="50" w:before="120" w:after="156" w:line="480" w:lineRule="auto"/>
              <w:jc w:val="center"/>
              <w:rPr>
                <w:rFonts w:ascii="Arial" w:eastAsia="仿宋" w:hAnsi="Arial" w:cs="Arial"/>
                <w:b/>
                <w:sz w:val="24"/>
              </w:rPr>
            </w:pPr>
            <w:r w:rsidRPr="00BE423A">
              <w:rPr>
                <w:rFonts w:ascii="Arial" w:eastAsia="仿宋" w:hAnsi="Arial" w:cs="Arial"/>
                <w:b/>
                <w:sz w:val="24"/>
              </w:rPr>
              <w:t>电子邮箱</w:t>
            </w:r>
          </w:p>
        </w:tc>
      </w:tr>
      <w:tr w:rsidR="00BE423A" w:rsidRPr="00BE423A" w14:paraId="05428F01" w14:textId="77777777" w:rsidTr="006B2EB5">
        <w:trPr>
          <w:trHeight w:hRule="exact" w:val="680"/>
          <w:jc w:val="center"/>
        </w:trPr>
        <w:tc>
          <w:tcPr>
            <w:tcW w:w="1132" w:type="dxa"/>
            <w:vAlign w:val="center"/>
          </w:tcPr>
          <w:p w14:paraId="4E764996" w14:textId="77777777" w:rsidR="00BE423A" w:rsidRPr="00BE423A" w:rsidRDefault="00BE423A" w:rsidP="00BE423A">
            <w:pPr>
              <w:spacing w:beforeLines="50" w:before="120" w:after="156" w:line="480" w:lineRule="auto"/>
              <w:ind w:firstLine="480"/>
              <w:jc w:val="left"/>
              <w:rPr>
                <w:rFonts w:ascii="Arial" w:eastAsia="仿宋" w:hAnsi="Arial" w:cs="Arial"/>
                <w:sz w:val="24"/>
              </w:rPr>
            </w:pPr>
          </w:p>
        </w:tc>
        <w:tc>
          <w:tcPr>
            <w:tcW w:w="1303" w:type="dxa"/>
            <w:vAlign w:val="center"/>
          </w:tcPr>
          <w:p w14:paraId="2AF1D5E3" w14:textId="77777777" w:rsidR="00BE423A" w:rsidRPr="00BE423A" w:rsidRDefault="00BE423A" w:rsidP="00BE423A">
            <w:pPr>
              <w:spacing w:beforeLines="50" w:before="120" w:after="156" w:line="480" w:lineRule="auto"/>
              <w:ind w:firstLine="480"/>
              <w:jc w:val="left"/>
              <w:rPr>
                <w:rFonts w:ascii="Arial" w:eastAsia="仿宋" w:hAnsi="Arial" w:cs="Arial"/>
                <w:sz w:val="24"/>
              </w:rPr>
            </w:pPr>
          </w:p>
        </w:tc>
        <w:tc>
          <w:tcPr>
            <w:tcW w:w="1213" w:type="dxa"/>
            <w:vAlign w:val="center"/>
          </w:tcPr>
          <w:p w14:paraId="1AA72981" w14:textId="77777777" w:rsidR="00BE423A" w:rsidRPr="00BE423A" w:rsidRDefault="00BE423A" w:rsidP="00BE423A">
            <w:pPr>
              <w:spacing w:beforeLines="50" w:before="120" w:after="156" w:line="480" w:lineRule="auto"/>
              <w:ind w:firstLine="480"/>
              <w:jc w:val="left"/>
              <w:rPr>
                <w:rFonts w:ascii="Arial" w:eastAsia="仿宋" w:hAnsi="Arial" w:cs="Arial"/>
                <w:sz w:val="24"/>
              </w:rPr>
            </w:pPr>
          </w:p>
        </w:tc>
        <w:tc>
          <w:tcPr>
            <w:tcW w:w="1563" w:type="dxa"/>
            <w:vAlign w:val="center"/>
          </w:tcPr>
          <w:p w14:paraId="19EFEAA5" w14:textId="77777777" w:rsidR="00BE423A" w:rsidRPr="00BE423A" w:rsidRDefault="00BE423A" w:rsidP="00BE423A">
            <w:pPr>
              <w:spacing w:beforeLines="50" w:before="120" w:after="156" w:line="480" w:lineRule="auto"/>
              <w:ind w:firstLine="480"/>
              <w:jc w:val="left"/>
              <w:rPr>
                <w:rFonts w:ascii="Arial" w:eastAsia="仿宋" w:hAnsi="Arial" w:cs="Arial"/>
                <w:sz w:val="24"/>
              </w:rPr>
            </w:pPr>
          </w:p>
        </w:tc>
        <w:tc>
          <w:tcPr>
            <w:tcW w:w="1529" w:type="dxa"/>
            <w:vAlign w:val="center"/>
          </w:tcPr>
          <w:p w14:paraId="240978EF" w14:textId="77777777" w:rsidR="00BE423A" w:rsidRPr="00BE423A" w:rsidRDefault="00BE423A" w:rsidP="00BE423A">
            <w:pPr>
              <w:spacing w:beforeLines="50" w:before="120" w:after="156" w:line="480" w:lineRule="auto"/>
              <w:ind w:firstLine="480"/>
              <w:jc w:val="left"/>
              <w:rPr>
                <w:rFonts w:ascii="Arial" w:eastAsia="仿宋" w:hAnsi="Arial" w:cs="Arial"/>
                <w:sz w:val="24"/>
              </w:rPr>
            </w:pPr>
          </w:p>
        </w:tc>
        <w:tc>
          <w:tcPr>
            <w:tcW w:w="2432" w:type="dxa"/>
            <w:vAlign w:val="center"/>
          </w:tcPr>
          <w:p w14:paraId="1A713D1F" w14:textId="77777777" w:rsidR="00BE423A" w:rsidRPr="00BE423A" w:rsidRDefault="00BE423A" w:rsidP="00BE423A">
            <w:pPr>
              <w:spacing w:beforeLines="50" w:before="120" w:after="156" w:line="480" w:lineRule="auto"/>
              <w:ind w:firstLine="480"/>
              <w:jc w:val="left"/>
              <w:rPr>
                <w:rFonts w:ascii="Arial" w:eastAsia="仿宋" w:hAnsi="Arial" w:cs="Arial"/>
                <w:sz w:val="24"/>
              </w:rPr>
            </w:pPr>
          </w:p>
        </w:tc>
      </w:tr>
      <w:tr w:rsidR="00BE423A" w:rsidRPr="00BE423A" w14:paraId="57C4B44C" w14:textId="77777777" w:rsidTr="006B2EB5">
        <w:trPr>
          <w:trHeight w:hRule="exact" w:val="680"/>
          <w:jc w:val="center"/>
        </w:trPr>
        <w:tc>
          <w:tcPr>
            <w:tcW w:w="1132" w:type="dxa"/>
            <w:vAlign w:val="center"/>
          </w:tcPr>
          <w:p w14:paraId="6574CA70" w14:textId="77777777" w:rsidR="00BE423A" w:rsidRPr="00BE423A" w:rsidRDefault="00BE423A" w:rsidP="00BE423A">
            <w:pPr>
              <w:spacing w:beforeLines="50" w:before="120" w:after="156" w:line="480" w:lineRule="auto"/>
              <w:ind w:firstLine="480"/>
              <w:jc w:val="left"/>
              <w:rPr>
                <w:rFonts w:ascii="Arial" w:eastAsia="仿宋" w:hAnsi="Arial" w:cs="Arial"/>
                <w:sz w:val="24"/>
              </w:rPr>
            </w:pPr>
          </w:p>
        </w:tc>
        <w:tc>
          <w:tcPr>
            <w:tcW w:w="1303" w:type="dxa"/>
            <w:vAlign w:val="center"/>
          </w:tcPr>
          <w:p w14:paraId="4C8729EA" w14:textId="77777777" w:rsidR="00BE423A" w:rsidRPr="00BE423A" w:rsidRDefault="00BE423A" w:rsidP="00BE423A">
            <w:pPr>
              <w:spacing w:beforeLines="50" w:before="120" w:after="156" w:line="480" w:lineRule="auto"/>
              <w:ind w:firstLine="480"/>
              <w:jc w:val="left"/>
              <w:rPr>
                <w:rFonts w:ascii="Arial" w:eastAsia="仿宋" w:hAnsi="Arial" w:cs="Arial"/>
                <w:sz w:val="24"/>
              </w:rPr>
            </w:pPr>
          </w:p>
        </w:tc>
        <w:tc>
          <w:tcPr>
            <w:tcW w:w="1213" w:type="dxa"/>
            <w:vAlign w:val="center"/>
          </w:tcPr>
          <w:p w14:paraId="785FE02E" w14:textId="77777777" w:rsidR="00BE423A" w:rsidRPr="00BE423A" w:rsidRDefault="00BE423A" w:rsidP="00BE423A">
            <w:pPr>
              <w:spacing w:beforeLines="50" w:before="120" w:after="156" w:line="480" w:lineRule="auto"/>
              <w:ind w:firstLine="480"/>
              <w:jc w:val="left"/>
              <w:rPr>
                <w:rFonts w:ascii="Arial" w:eastAsia="仿宋" w:hAnsi="Arial" w:cs="Arial"/>
                <w:sz w:val="24"/>
              </w:rPr>
            </w:pPr>
          </w:p>
        </w:tc>
        <w:tc>
          <w:tcPr>
            <w:tcW w:w="1563" w:type="dxa"/>
            <w:vAlign w:val="center"/>
          </w:tcPr>
          <w:p w14:paraId="11282D50" w14:textId="77777777" w:rsidR="00BE423A" w:rsidRPr="00BE423A" w:rsidRDefault="00BE423A" w:rsidP="00BE423A">
            <w:pPr>
              <w:spacing w:beforeLines="50" w:before="120" w:after="156" w:line="480" w:lineRule="auto"/>
              <w:ind w:firstLine="480"/>
              <w:jc w:val="left"/>
              <w:rPr>
                <w:rFonts w:ascii="Arial" w:eastAsia="仿宋" w:hAnsi="Arial" w:cs="Arial"/>
                <w:sz w:val="24"/>
              </w:rPr>
            </w:pPr>
          </w:p>
        </w:tc>
        <w:tc>
          <w:tcPr>
            <w:tcW w:w="1529" w:type="dxa"/>
            <w:vAlign w:val="center"/>
          </w:tcPr>
          <w:p w14:paraId="4D5F1F6B" w14:textId="77777777" w:rsidR="00BE423A" w:rsidRPr="00BE423A" w:rsidRDefault="00BE423A" w:rsidP="00BE423A">
            <w:pPr>
              <w:spacing w:beforeLines="50" w:before="120" w:after="156" w:line="480" w:lineRule="auto"/>
              <w:ind w:firstLine="480"/>
              <w:jc w:val="left"/>
              <w:rPr>
                <w:rFonts w:ascii="Arial" w:eastAsia="仿宋" w:hAnsi="Arial" w:cs="Arial"/>
                <w:sz w:val="24"/>
              </w:rPr>
            </w:pPr>
          </w:p>
        </w:tc>
        <w:tc>
          <w:tcPr>
            <w:tcW w:w="2432" w:type="dxa"/>
            <w:vAlign w:val="center"/>
          </w:tcPr>
          <w:p w14:paraId="55451F0A" w14:textId="77777777" w:rsidR="00BE423A" w:rsidRPr="00BE423A" w:rsidRDefault="00BE423A" w:rsidP="00BE423A">
            <w:pPr>
              <w:spacing w:beforeLines="50" w:before="120" w:after="156" w:line="480" w:lineRule="auto"/>
              <w:ind w:firstLine="480"/>
              <w:jc w:val="left"/>
              <w:rPr>
                <w:rFonts w:ascii="Arial" w:eastAsia="仿宋" w:hAnsi="Arial" w:cs="Arial"/>
                <w:sz w:val="24"/>
              </w:rPr>
            </w:pPr>
          </w:p>
        </w:tc>
      </w:tr>
      <w:tr w:rsidR="00BE423A" w:rsidRPr="00BE423A" w14:paraId="1AEBC849" w14:textId="77777777" w:rsidTr="006B2EB5">
        <w:trPr>
          <w:trHeight w:hRule="exact" w:val="680"/>
          <w:jc w:val="center"/>
        </w:trPr>
        <w:tc>
          <w:tcPr>
            <w:tcW w:w="1132" w:type="dxa"/>
            <w:vAlign w:val="center"/>
          </w:tcPr>
          <w:p w14:paraId="3045B681" w14:textId="77777777" w:rsidR="00BE423A" w:rsidRPr="00BE423A" w:rsidRDefault="00BE423A" w:rsidP="00BE423A">
            <w:pPr>
              <w:spacing w:beforeLines="50" w:before="120" w:after="156" w:line="480" w:lineRule="auto"/>
              <w:ind w:firstLine="480"/>
              <w:jc w:val="left"/>
              <w:rPr>
                <w:rFonts w:ascii="Arial" w:eastAsia="仿宋" w:hAnsi="Arial" w:cs="Arial"/>
                <w:sz w:val="24"/>
              </w:rPr>
            </w:pPr>
          </w:p>
        </w:tc>
        <w:tc>
          <w:tcPr>
            <w:tcW w:w="1303" w:type="dxa"/>
            <w:vAlign w:val="center"/>
          </w:tcPr>
          <w:p w14:paraId="7D77461B" w14:textId="77777777" w:rsidR="00BE423A" w:rsidRPr="00BE423A" w:rsidRDefault="00BE423A" w:rsidP="00BE423A">
            <w:pPr>
              <w:spacing w:beforeLines="50" w:before="120" w:after="156" w:line="480" w:lineRule="auto"/>
              <w:ind w:firstLine="480"/>
              <w:jc w:val="left"/>
              <w:rPr>
                <w:rFonts w:ascii="Arial" w:eastAsia="仿宋" w:hAnsi="Arial" w:cs="Arial"/>
                <w:sz w:val="24"/>
              </w:rPr>
            </w:pPr>
          </w:p>
        </w:tc>
        <w:tc>
          <w:tcPr>
            <w:tcW w:w="1213" w:type="dxa"/>
            <w:vAlign w:val="center"/>
          </w:tcPr>
          <w:p w14:paraId="63C97271" w14:textId="77777777" w:rsidR="00BE423A" w:rsidRPr="00BE423A" w:rsidRDefault="00BE423A" w:rsidP="00BE423A">
            <w:pPr>
              <w:spacing w:beforeLines="50" w:before="120" w:after="156" w:line="480" w:lineRule="auto"/>
              <w:ind w:firstLine="480"/>
              <w:jc w:val="left"/>
              <w:rPr>
                <w:rFonts w:ascii="Arial" w:eastAsia="仿宋" w:hAnsi="Arial" w:cs="Arial"/>
                <w:sz w:val="24"/>
              </w:rPr>
            </w:pPr>
          </w:p>
        </w:tc>
        <w:tc>
          <w:tcPr>
            <w:tcW w:w="1563" w:type="dxa"/>
            <w:vAlign w:val="center"/>
          </w:tcPr>
          <w:p w14:paraId="423843F9" w14:textId="77777777" w:rsidR="00BE423A" w:rsidRPr="00BE423A" w:rsidRDefault="00BE423A" w:rsidP="00BE423A">
            <w:pPr>
              <w:spacing w:beforeLines="50" w:before="120" w:after="156" w:line="480" w:lineRule="auto"/>
              <w:ind w:firstLine="480"/>
              <w:jc w:val="left"/>
              <w:rPr>
                <w:rFonts w:ascii="Arial" w:eastAsia="仿宋" w:hAnsi="Arial" w:cs="Arial"/>
                <w:sz w:val="24"/>
              </w:rPr>
            </w:pPr>
          </w:p>
        </w:tc>
        <w:tc>
          <w:tcPr>
            <w:tcW w:w="1529" w:type="dxa"/>
            <w:vAlign w:val="center"/>
          </w:tcPr>
          <w:p w14:paraId="03948905" w14:textId="77777777" w:rsidR="00BE423A" w:rsidRPr="00BE423A" w:rsidRDefault="00BE423A" w:rsidP="00BE423A">
            <w:pPr>
              <w:spacing w:beforeLines="50" w:before="120" w:after="156" w:line="480" w:lineRule="auto"/>
              <w:ind w:firstLine="480"/>
              <w:jc w:val="left"/>
              <w:rPr>
                <w:rFonts w:ascii="Arial" w:eastAsia="仿宋" w:hAnsi="Arial" w:cs="Arial"/>
                <w:sz w:val="24"/>
              </w:rPr>
            </w:pPr>
          </w:p>
        </w:tc>
        <w:tc>
          <w:tcPr>
            <w:tcW w:w="2432" w:type="dxa"/>
            <w:vAlign w:val="center"/>
          </w:tcPr>
          <w:p w14:paraId="745924F5" w14:textId="77777777" w:rsidR="00BE423A" w:rsidRPr="00BE423A" w:rsidRDefault="00BE423A" w:rsidP="00BE423A">
            <w:pPr>
              <w:spacing w:beforeLines="50" w:before="120" w:after="156" w:line="480" w:lineRule="auto"/>
              <w:ind w:firstLine="480"/>
              <w:jc w:val="left"/>
              <w:rPr>
                <w:rFonts w:ascii="Arial" w:eastAsia="仿宋" w:hAnsi="Arial" w:cs="Arial"/>
                <w:sz w:val="24"/>
              </w:rPr>
            </w:pPr>
          </w:p>
        </w:tc>
      </w:tr>
    </w:tbl>
    <w:p w14:paraId="626F66F8" w14:textId="599FF833" w:rsidR="00BE423A" w:rsidRPr="00BE423A" w:rsidRDefault="00BE423A" w:rsidP="00BE423A">
      <w:pPr>
        <w:spacing w:line="276" w:lineRule="auto"/>
        <w:rPr>
          <w:rFonts w:ascii="Arial" w:eastAsia="仿宋" w:hAnsi="Arial" w:cs="Arial"/>
          <w:sz w:val="24"/>
        </w:rPr>
      </w:pPr>
      <w:r w:rsidRPr="00BE423A">
        <w:rPr>
          <w:rFonts w:ascii="Arial" w:eastAsia="仿宋" w:hAnsi="Arial" w:cs="Arial"/>
          <w:sz w:val="24"/>
        </w:rPr>
        <w:t>特别说明：</w:t>
      </w:r>
    </w:p>
    <w:p w14:paraId="37A0A567" w14:textId="60B2EAD8" w:rsidR="00E87604" w:rsidRPr="00BE423A" w:rsidRDefault="00BE423A" w:rsidP="00BE423A">
      <w:pPr>
        <w:spacing w:line="276" w:lineRule="auto"/>
        <w:rPr>
          <w:rFonts w:ascii="Arial" w:eastAsia="仿宋" w:hAnsi="Arial" w:cs="Arial" w:hint="eastAsia"/>
          <w:sz w:val="24"/>
        </w:rPr>
      </w:pPr>
      <w:r w:rsidRPr="00BE423A">
        <w:rPr>
          <w:rFonts w:ascii="Arial" w:eastAsia="仿宋" w:hAnsi="Arial" w:cs="Arial"/>
          <w:sz w:val="24"/>
        </w:rPr>
        <w:t>为</w:t>
      </w:r>
      <w:r w:rsidRPr="00BE423A">
        <w:rPr>
          <w:rFonts w:ascii="Arial" w:eastAsia="仿宋" w:hAnsi="Arial" w:cs="Arial" w:hint="eastAsia"/>
          <w:sz w:val="24"/>
        </w:rPr>
        <w:t>提高效率</w:t>
      </w:r>
      <w:r w:rsidRPr="00BE423A">
        <w:rPr>
          <w:rFonts w:ascii="Arial" w:eastAsia="仿宋" w:hAnsi="Arial" w:cs="Arial"/>
          <w:sz w:val="24"/>
        </w:rPr>
        <w:t>，请尽量将资料信息填写完整，优先</w:t>
      </w:r>
      <w:r w:rsidRPr="00BE423A">
        <w:rPr>
          <w:rFonts w:ascii="Arial" w:eastAsia="仿宋" w:hAnsi="Arial" w:cs="Arial" w:hint="eastAsia"/>
          <w:sz w:val="24"/>
        </w:rPr>
        <w:t>选择</w:t>
      </w:r>
      <w:r w:rsidRPr="00BE423A">
        <w:rPr>
          <w:rFonts w:ascii="Arial" w:eastAsia="仿宋" w:hAnsi="仿宋" w:cs="Arial" w:hint="eastAsia"/>
          <w:sz w:val="24"/>
        </w:rPr>
        <w:t>通过技术大会在线报名系统（</w:t>
      </w:r>
      <w:r w:rsidRPr="00BE423A">
        <w:rPr>
          <w:rFonts w:ascii="Arial" w:eastAsia="仿宋" w:hAnsi="仿宋" w:cs="Arial"/>
          <w:sz w:val="24"/>
        </w:rPr>
        <w:t>jsdh.cheaa.org</w:t>
      </w:r>
      <w:r w:rsidRPr="00BE423A">
        <w:rPr>
          <w:rFonts w:ascii="Arial" w:eastAsia="仿宋" w:hAnsi="仿宋" w:cs="Arial" w:hint="eastAsia"/>
          <w:sz w:val="24"/>
        </w:rPr>
        <w:t>）报名</w:t>
      </w:r>
      <w:r w:rsidRPr="00BE423A">
        <w:rPr>
          <w:rFonts w:ascii="Arial" w:eastAsia="仿宋" w:hAnsi="Arial" w:cs="Arial"/>
          <w:sz w:val="24"/>
        </w:rPr>
        <w:t>。</w:t>
      </w:r>
      <w:r w:rsidRPr="00BE423A">
        <w:rPr>
          <w:rFonts w:ascii="Arial" w:eastAsia="仿宋" w:hAnsi="Arial" w:cs="Arial" w:hint="eastAsia"/>
          <w:sz w:val="24"/>
        </w:rPr>
        <w:t>参加现场会议的代表，请务必在报名信息中填写手机号码，报到现场将需要参会代表以报名信息中所填写的手机号码扫描签到二</w:t>
      </w:r>
      <w:proofErr w:type="gramStart"/>
      <w:r w:rsidRPr="00BE423A">
        <w:rPr>
          <w:rFonts w:ascii="Arial" w:eastAsia="仿宋" w:hAnsi="Arial" w:cs="Arial" w:hint="eastAsia"/>
          <w:sz w:val="24"/>
        </w:rPr>
        <w:t>维码完成</w:t>
      </w:r>
      <w:proofErr w:type="gramEnd"/>
      <w:r w:rsidRPr="00BE423A">
        <w:rPr>
          <w:rFonts w:ascii="Arial" w:eastAsia="仿宋" w:hAnsi="Arial" w:cs="Arial" w:hint="eastAsia"/>
          <w:sz w:val="24"/>
        </w:rPr>
        <w:t>签到，以减少现场签到的时间。</w:t>
      </w:r>
    </w:p>
    <w:sectPr w:rsidR="00E87604" w:rsidRPr="00BE423A" w:rsidSect="00BE423A">
      <w:pgSz w:w="11906" w:h="16838" w:code="9"/>
      <w:pgMar w:top="1800" w:right="1440" w:bottom="1800" w:left="144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3A"/>
    <w:rsid w:val="008132B3"/>
    <w:rsid w:val="00BD0AC1"/>
    <w:rsid w:val="00BE423A"/>
    <w:rsid w:val="00E87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3EDC"/>
  <w15:chartTrackingRefBased/>
  <w15:docId w15:val="{09A3BB96-0B8E-4EDA-9357-FF02636B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2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通知正文"/>
    <w:basedOn w:val="a4"/>
    <w:rsid w:val="00BE423A"/>
    <w:pPr>
      <w:spacing w:beforeLines="50" w:before="50" w:afterLines="50" w:after="50" w:line="380" w:lineRule="exact"/>
      <w:ind w:firstLine="200"/>
    </w:pPr>
    <w:rPr>
      <w:sz w:val="24"/>
    </w:rPr>
  </w:style>
  <w:style w:type="paragraph" w:styleId="a4">
    <w:name w:val="Normal Indent"/>
    <w:basedOn w:val="a"/>
    <w:uiPriority w:val="99"/>
    <w:semiHidden/>
    <w:unhideWhenUsed/>
    <w:rsid w:val="00BE423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建明</dc:creator>
  <cp:keywords/>
  <dc:description/>
  <cp:lastModifiedBy>陈 建明</cp:lastModifiedBy>
  <cp:revision>1</cp:revision>
  <dcterms:created xsi:type="dcterms:W3CDTF">2021-09-28T08:27:00Z</dcterms:created>
  <dcterms:modified xsi:type="dcterms:W3CDTF">2021-09-28T08:31:00Z</dcterms:modified>
</cp:coreProperties>
</file>