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58BE" w14:textId="27ACE049" w:rsidR="002A74A5" w:rsidRPr="00EB6306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3769CC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  <w:r w:rsidR="00847B68">
        <w:rPr>
          <w:rFonts w:eastAsia="黑体" w:hint="eastAsia"/>
          <w:sz w:val="28"/>
        </w:rPr>
        <w:t>《</w:t>
      </w:r>
      <w:r w:rsidR="007F2B98">
        <w:rPr>
          <w:rFonts w:eastAsia="黑体" w:hint="eastAsia"/>
          <w:sz w:val="28"/>
        </w:rPr>
        <w:t>超声波毛孔清洁</w:t>
      </w:r>
      <w:r w:rsidR="003769CC">
        <w:rPr>
          <w:rFonts w:eastAsia="黑体" w:hint="eastAsia"/>
          <w:sz w:val="28"/>
        </w:rPr>
        <w:t>仪</w:t>
      </w:r>
      <w:r w:rsidR="00847B68">
        <w:rPr>
          <w:rFonts w:eastAsia="黑体" w:hint="eastAsia"/>
          <w:sz w:val="28"/>
        </w:rPr>
        <w:t>》征求意见表</w:t>
      </w:r>
    </w:p>
    <w:p w14:paraId="1A993EE0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040DE6A7" w14:textId="3E29A913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3769CC">
        <w:rPr>
          <w:rFonts w:ascii="宋体" w:hAnsi="宋体" w:hint="eastAsia"/>
          <w:b/>
          <w:bCs/>
          <w:sz w:val="24"/>
        </w:rPr>
        <w:t>编号及</w:t>
      </w:r>
      <w:r w:rsidRPr="00FF0830">
        <w:rPr>
          <w:rFonts w:ascii="宋体" w:hAnsi="宋体" w:hint="eastAsia"/>
          <w:b/>
          <w:bCs/>
          <w:sz w:val="24"/>
        </w:rPr>
        <w:t>名称：</w:t>
      </w:r>
      <w:r w:rsidR="003B71EE" w:rsidRPr="003B71EE">
        <w:rPr>
          <w:rFonts w:ascii="宋体" w:hAnsi="宋体"/>
          <w:sz w:val="24"/>
        </w:rPr>
        <w:t>JH-20</w:t>
      </w:r>
      <w:r w:rsidR="00847B68">
        <w:rPr>
          <w:rFonts w:ascii="宋体" w:hAnsi="宋体"/>
          <w:sz w:val="24"/>
        </w:rPr>
        <w:t>2</w:t>
      </w:r>
      <w:r w:rsidR="007F2B98">
        <w:rPr>
          <w:rFonts w:ascii="宋体" w:hAnsi="宋体"/>
          <w:sz w:val="24"/>
        </w:rPr>
        <w:t>2</w:t>
      </w:r>
      <w:r w:rsidR="003B71EE" w:rsidRPr="003B71EE">
        <w:rPr>
          <w:rFonts w:ascii="宋体" w:hAnsi="宋体"/>
          <w:sz w:val="24"/>
        </w:rPr>
        <w:t>-00</w:t>
      </w:r>
      <w:r w:rsidR="007F2B98">
        <w:rPr>
          <w:rFonts w:ascii="宋体" w:hAnsi="宋体"/>
          <w:sz w:val="24"/>
        </w:rPr>
        <w:t>6</w:t>
      </w:r>
      <w:r w:rsidR="003B71EE">
        <w:rPr>
          <w:rFonts w:ascii="宋体" w:hAnsi="宋体" w:hint="eastAsia"/>
          <w:sz w:val="24"/>
        </w:rPr>
        <w:t>《</w:t>
      </w:r>
      <w:r w:rsidR="007F2B98" w:rsidRPr="007F2B98">
        <w:rPr>
          <w:rFonts w:ascii="宋体" w:hAnsi="宋体" w:hint="eastAsia"/>
          <w:sz w:val="24"/>
        </w:rPr>
        <w:t>超声波毛孔清洁仪</w:t>
      </w:r>
      <w:r w:rsidR="003B71EE">
        <w:rPr>
          <w:rFonts w:ascii="宋体" w:hAnsi="宋体" w:hint="eastAsia"/>
          <w:sz w:val="24"/>
        </w:rPr>
        <w:t>》</w:t>
      </w:r>
    </w:p>
    <w:p w14:paraId="24564EE4" w14:textId="77EC008B" w:rsidR="00B93382" w:rsidRDefault="00400D1C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标准名称：</w:t>
      </w:r>
      <w:r w:rsidR="00B93382" w:rsidRPr="00B93382">
        <w:rPr>
          <w:rFonts w:ascii="宋体" w:hAnsi="宋体" w:hint="eastAsia"/>
          <w:sz w:val="24"/>
        </w:rPr>
        <w:t>《</w:t>
      </w:r>
      <w:r w:rsidR="007F2B98" w:rsidRPr="007F2B98">
        <w:rPr>
          <w:rFonts w:ascii="宋体" w:hAnsi="宋体" w:hint="eastAsia"/>
          <w:sz w:val="24"/>
        </w:rPr>
        <w:t>超声波毛孔清洁仪</w:t>
      </w:r>
      <w:r w:rsidR="00B93382" w:rsidRPr="00B93382">
        <w:rPr>
          <w:rFonts w:ascii="宋体" w:hAnsi="宋体" w:hint="eastAsia"/>
          <w:sz w:val="24"/>
        </w:rPr>
        <w:t>》</w:t>
      </w:r>
    </w:p>
    <w:p w14:paraId="1E1D397A" w14:textId="1CF5FEBA" w:rsidR="00B93382" w:rsidRDefault="00FF0830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7F2B98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年</w:t>
      </w:r>
      <w:r w:rsidR="00847B68">
        <w:rPr>
          <w:rFonts w:ascii="宋体" w:hAnsi="宋体"/>
          <w:sz w:val="24"/>
        </w:rPr>
        <w:t>1</w:t>
      </w:r>
      <w:r w:rsidR="007F2B98">
        <w:rPr>
          <w:rFonts w:ascii="宋体" w:hAnsi="宋体"/>
          <w:sz w:val="24"/>
        </w:rPr>
        <w:t>0</w:t>
      </w:r>
      <w:r w:rsidR="00847B68">
        <w:rPr>
          <w:rFonts w:ascii="宋体" w:hAnsi="宋体" w:hint="eastAsia"/>
          <w:sz w:val="24"/>
        </w:rPr>
        <w:t>月</w:t>
      </w:r>
      <w:r w:rsidR="007F2B98">
        <w:rPr>
          <w:rFonts w:ascii="宋体" w:hAnsi="宋体"/>
          <w:sz w:val="24"/>
        </w:rPr>
        <w:t>28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7F2B98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年</w:t>
      </w:r>
      <w:r w:rsidR="007F2B98">
        <w:rPr>
          <w:rFonts w:ascii="宋体" w:hAnsi="宋体"/>
          <w:sz w:val="24"/>
        </w:rPr>
        <w:t>11</w:t>
      </w:r>
      <w:r w:rsidR="00847B68">
        <w:rPr>
          <w:rFonts w:ascii="宋体" w:hAnsi="宋体" w:hint="eastAsia"/>
          <w:sz w:val="24"/>
        </w:rPr>
        <w:t>月</w:t>
      </w:r>
      <w:r w:rsidR="007F2B98">
        <w:rPr>
          <w:rFonts w:ascii="宋体" w:hAnsi="宋体"/>
          <w:sz w:val="24"/>
        </w:rPr>
        <w:t>28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5A9FBB74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</w:t>
      </w:r>
      <w:r w:rsidR="003769CC">
        <w:rPr>
          <w:rFonts w:ascii="宋体" w:hAnsi="宋体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</w:t>
      </w:r>
      <w:r w:rsidRPr="00DA10C3">
        <w:rPr>
          <w:rFonts w:ascii="宋体" w:hAnsi="宋体" w:hint="eastAsia"/>
          <w:sz w:val="24"/>
        </w:rPr>
        <w:t>电  话：010-51696557</w:t>
      </w:r>
      <w:r>
        <w:rPr>
          <w:rFonts w:ascii="宋体" w:hAnsi="宋体"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0866F56B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0E1C43D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2032451C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4391FAD8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25108BC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09C8ED17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7C3C4832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2FAA92E3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DD1D785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3645E6F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77E3A92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4C1968F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1B9DA17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1F0A503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7F712EC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C9DAF5F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85D8C7F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A9DC44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CD4990A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30014FC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531E73B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6809A8E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EB5DE14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2156A59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5D0C746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754AB5B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463EA5DD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6C6DE70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4F44C5EB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C69A23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B80C34B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24B99CBC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D168E0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7B13DC7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9BE46C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896B0A5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8036043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0DEA0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5C81" w14:textId="77777777" w:rsidR="00603404" w:rsidRDefault="00603404" w:rsidP="006E24F6">
      <w:r>
        <w:separator/>
      </w:r>
    </w:p>
  </w:endnote>
  <w:endnote w:type="continuationSeparator" w:id="0">
    <w:p w14:paraId="283E98A1" w14:textId="77777777" w:rsidR="00603404" w:rsidRDefault="00603404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EEFF" w14:textId="77777777" w:rsidR="00603404" w:rsidRDefault="00603404" w:rsidP="006E24F6">
      <w:r>
        <w:separator/>
      </w:r>
    </w:p>
  </w:footnote>
  <w:footnote w:type="continuationSeparator" w:id="0">
    <w:p w14:paraId="2BEBFAB0" w14:textId="77777777" w:rsidR="00603404" w:rsidRDefault="00603404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4777642">
    <w:abstractNumId w:val="28"/>
  </w:num>
  <w:num w:numId="2" w16cid:durableId="734475170">
    <w:abstractNumId w:val="4"/>
  </w:num>
  <w:num w:numId="3" w16cid:durableId="1719890644">
    <w:abstractNumId w:val="37"/>
  </w:num>
  <w:num w:numId="4" w16cid:durableId="639656646">
    <w:abstractNumId w:val="2"/>
  </w:num>
  <w:num w:numId="5" w16cid:durableId="1296328997">
    <w:abstractNumId w:val="18"/>
  </w:num>
  <w:num w:numId="6" w16cid:durableId="1634873327">
    <w:abstractNumId w:val="11"/>
  </w:num>
  <w:num w:numId="7" w16cid:durableId="36855704">
    <w:abstractNumId w:val="27"/>
  </w:num>
  <w:num w:numId="8" w16cid:durableId="124471999">
    <w:abstractNumId w:val="32"/>
  </w:num>
  <w:num w:numId="9" w16cid:durableId="1118598350">
    <w:abstractNumId w:val="16"/>
  </w:num>
  <w:num w:numId="10" w16cid:durableId="519709607">
    <w:abstractNumId w:val="34"/>
  </w:num>
  <w:num w:numId="11" w16cid:durableId="361514384">
    <w:abstractNumId w:val="36"/>
  </w:num>
  <w:num w:numId="12" w16cid:durableId="1450782662">
    <w:abstractNumId w:val="23"/>
  </w:num>
  <w:num w:numId="13" w16cid:durableId="2038847319">
    <w:abstractNumId w:val="33"/>
  </w:num>
  <w:num w:numId="14" w16cid:durableId="933170007">
    <w:abstractNumId w:val="24"/>
  </w:num>
  <w:num w:numId="15" w16cid:durableId="455756954">
    <w:abstractNumId w:val="13"/>
  </w:num>
  <w:num w:numId="16" w16cid:durableId="2015188168">
    <w:abstractNumId w:val="14"/>
  </w:num>
  <w:num w:numId="17" w16cid:durableId="1639527504">
    <w:abstractNumId w:val="6"/>
  </w:num>
  <w:num w:numId="18" w16cid:durableId="1516898">
    <w:abstractNumId w:val="0"/>
  </w:num>
  <w:num w:numId="19" w16cid:durableId="1981766513">
    <w:abstractNumId w:val="25"/>
  </w:num>
  <w:num w:numId="20" w16cid:durableId="1398239070">
    <w:abstractNumId w:val="12"/>
  </w:num>
  <w:num w:numId="21" w16cid:durableId="1205631179">
    <w:abstractNumId w:val="3"/>
  </w:num>
  <w:num w:numId="22" w16cid:durableId="862670860">
    <w:abstractNumId w:val="1"/>
  </w:num>
  <w:num w:numId="23" w16cid:durableId="908807255">
    <w:abstractNumId w:val="17"/>
  </w:num>
  <w:num w:numId="24" w16cid:durableId="1282151631">
    <w:abstractNumId w:val="40"/>
  </w:num>
  <w:num w:numId="25" w16cid:durableId="89131602">
    <w:abstractNumId w:val="19"/>
  </w:num>
  <w:num w:numId="26" w16cid:durableId="1404597184">
    <w:abstractNumId w:val="31"/>
  </w:num>
  <w:num w:numId="27" w16cid:durableId="1785235">
    <w:abstractNumId w:val="39"/>
  </w:num>
  <w:num w:numId="28" w16cid:durableId="479462946">
    <w:abstractNumId w:val="8"/>
  </w:num>
  <w:num w:numId="29" w16cid:durableId="321082973">
    <w:abstractNumId w:val="20"/>
  </w:num>
  <w:num w:numId="30" w16cid:durableId="1665234537">
    <w:abstractNumId w:val="30"/>
  </w:num>
  <w:num w:numId="31" w16cid:durableId="1445927300">
    <w:abstractNumId w:val="22"/>
  </w:num>
  <w:num w:numId="32" w16cid:durableId="792362386">
    <w:abstractNumId w:val="15"/>
  </w:num>
  <w:num w:numId="33" w16cid:durableId="1803382130">
    <w:abstractNumId w:val="38"/>
  </w:num>
  <w:num w:numId="34" w16cid:durableId="2035836866">
    <w:abstractNumId w:val="7"/>
  </w:num>
  <w:num w:numId="35" w16cid:durableId="1806852245">
    <w:abstractNumId w:val="5"/>
  </w:num>
  <w:num w:numId="36" w16cid:durableId="755128612">
    <w:abstractNumId w:val="35"/>
  </w:num>
  <w:num w:numId="37" w16cid:durableId="355271336">
    <w:abstractNumId w:val="21"/>
  </w:num>
  <w:num w:numId="38" w16cid:durableId="306327924">
    <w:abstractNumId w:val="10"/>
  </w:num>
  <w:num w:numId="39" w16cid:durableId="1950501408">
    <w:abstractNumId w:val="26"/>
  </w:num>
  <w:num w:numId="40" w16cid:durableId="1633244183">
    <w:abstractNumId w:val="29"/>
  </w:num>
  <w:num w:numId="41" w16cid:durableId="559097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62BD0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6428"/>
    <w:rsid w:val="00227FC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769CC"/>
    <w:rsid w:val="00384220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3404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59BA"/>
    <w:rsid w:val="007A521B"/>
    <w:rsid w:val="007D03C5"/>
    <w:rsid w:val="007D52B8"/>
    <w:rsid w:val="007E47C0"/>
    <w:rsid w:val="007F1D77"/>
    <w:rsid w:val="007F2B98"/>
    <w:rsid w:val="007F4F0D"/>
    <w:rsid w:val="00807171"/>
    <w:rsid w:val="0080753A"/>
    <w:rsid w:val="00811BEE"/>
    <w:rsid w:val="00817D69"/>
    <w:rsid w:val="00831DD5"/>
    <w:rsid w:val="00844D50"/>
    <w:rsid w:val="00847B68"/>
    <w:rsid w:val="00880682"/>
    <w:rsid w:val="008D5E92"/>
    <w:rsid w:val="008E39C3"/>
    <w:rsid w:val="009243A1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24</cp:revision>
  <cp:lastPrinted>2017-08-16T08:29:00Z</cp:lastPrinted>
  <dcterms:created xsi:type="dcterms:W3CDTF">2018-05-14T05:59:00Z</dcterms:created>
  <dcterms:modified xsi:type="dcterms:W3CDTF">2022-10-28T07:32:00Z</dcterms:modified>
</cp:coreProperties>
</file>