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67D8" w14:textId="77777777" w:rsidR="009A19FC" w:rsidRPr="009A19FC" w:rsidRDefault="009A19FC" w:rsidP="009A19FC">
      <w:pPr>
        <w:spacing w:after="0" w:line="360" w:lineRule="auto"/>
        <w:jc w:val="both"/>
        <w:rPr>
          <w:rFonts w:ascii="Calibri" w:eastAsia="宋体" w:hAnsi="Calibri" w:cs="Times New Roman"/>
          <w:sz w:val="24"/>
          <w14:ligatures w14:val="none"/>
        </w:rPr>
      </w:pPr>
      <w:r w:rsidRPr="009A19FC">
        <w:rPr>
          <w:rFonts w:ascii="Calibri" w:eastAsia="宋体" w:hAnsi="Calibri" w:cs="Times New Roman"/>
          <w:sz w:val="24"/>
          <w14:ligatures w14:val="none"/>
        </w:rPr>
        <w:t>附件</w:t>
      </w:r>
      <w:r w:rsidRPr="009A19FC">
        <w:rPr>
          <w:rFonts w:ascii="Calibri" w:eastAsia="宋体" w:hAnsi="Calibri" w:cs="Times New Roman" w:hint="eastAsia"/>
          <w:sz w:val="24"/>
          <w14:ligatures w14:val="none"/>
        </w:rPr>
        <w:t>2</w:t>
      </w:r>
      <w:r w:rsidRPr="009A19FC">
        <w:rPr>
          <w:rFonts w:ascii="Calibri" w:eastAsia="宋体" w:hAnsi="Calibri" w:cs="Times New Roman" w:hint="eastAsia"/>
          <w:sz w:val="24"/>
          <w14:ligatures w14:val="none"/>
        </w:rPr>
        <w:t>：</w:t>
      </w:r>
    </w:p>
    <w:p w14:paraId="127CB2BF" w14:textId="77777777" w:rsidR="009A19FC" w:rsidRPr="009A19FC" w:rsidRDefault="009A19FC" w:rsidP="009A19FC">
      <w:pPr>
        <w:spacing w:after="0" w:line="240" w:lineRule="auto"/>
        <w:jc w:val="center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9A19FC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标准立项反馈意见表</w:t>
      </w:r>
    </w:p>
    <w:tbl>
      <w:tblPr>
        <w:tblW w:w="5093" w:type="pct"/>
        <w:jc w:val="center"/>
        <w:tblLook w:val="0000" w:firstRow="0" w:lastRow="0" w:firstColumn="0" w:lastColumn="0" w:noHBand="0" w:noVBand="0"/>
      </w:tblPr>
      <w:tblGrid>
        <w:gridCol w:w="1622"/>
        <w:gridCol w:w="2341"/>
        <w:gridCol w:w="1702"/>
        <w:gridCol w:w="2785"/>
      </w:tblGrid>
      <w:tr w:rsidR="009A19FC" w:rsidRPr="009A19FC" w14:paraId="53AEBF9C" w14:textId="77777777" w:rsidTr="003A6FF3">
        <w:trPr>
          <w:trHeight w:val="459"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204BB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申请编号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C4E60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/>
                <w:sz w:val="24"/>
                <w:szCs w:val="22"/>
                <w14:ligatures w14:val="none"/>
              </w:rPr>
              <w:t>LX-202</w:t>
            </w: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6</w:t>
            </w:r>
            <w:r w:rsidRPr="009A19FC">
              <w:rPr>
                <w:rFonts w:ascii="宋体" w:eastAsia="宋体" w:hAnsi="宋体" w:cs="Times New Roman"/>
                <w:sz w:val="24"/>
                <w:szCs w:val="22"/>
                <w14:ligatures w14:val="none"/>
              </w:rPr>
              <w:t>-00</w:t>
            </w: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6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7ADEB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项目名称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B95C" w14:textId="50B68374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卷</w:t>
            </w:r>
            <w:r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/</w:t>
            </w: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直发器</w:t>
            </w:r>
          </w:p>
        </w:tc>
      </w:tr>
      <w:tr w:rsidR="009A19FC" w:rsidRPr="009A19FC" w14:paraId="322962D0" w14:textId="77777777" w:rsidTr="003A6FF3">
        <w:trPr>
          <w:trHeight w:val="465"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9E8F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意见提出单位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4BA74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1BA33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联系人及电话</w:t>
            </w:r>
          </w:p>
        </w:tc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0A00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9A19FC" w:rsidRPr="009A19FC" w14:paraId="1260FB27" w14:textId="77777777" w:rsidTr="003A6FF3">
        <w:trPr>
          <w:trHeight w:val="754"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0A3F8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意见类型</w:t>
            </w:r>
          </w:p>
        </w:tc>
        <w:tc>
          <w:tcPr>
            <w:tcW w:w="40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5C34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  <w:tr w:rsidR="009A19FC" w:rsidRPr="009A19FC" w14:paraId="5F6B6CDB" w14:textId="77777777" w:rsidTr="003A6FF3">
        <w:trPr>
          <w:trHeight w:val="8714"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FCCDA" w14:textId="77777777" w:rsidR="009A19FC" w:rsidRPr="009A19FC" w:rsidRDefault="009A19FC" w:rsidP="009A19FC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  <w:r w:rsidRPr="009A19FC"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  <w:t>主要意见</w:t>
            </w:r>
          </w:p>
        </w:tc>
        <w:tc>
          <w:tcPr>
            <w:tcW w:w="40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9E31" w14:textId="77777777" w:rsidR="009A19FC" w:rsidRPr="009A19FC" w:rsidRDefault="009A19FC" w:rsidP="009A19FC">
            <w:pPr>
              <w:snapToGrid w:val="0"/>
              <w:spacing w:after="0" w:line="240" w:lineRule="auto"/>
              <w:jc w:val="both"/>
              <w:rPr>
                <w:rFonts w:ascii="宋体" w:eastAsia="宋体" w:hAnsi="宋体" w:cs="Times New Roman" w:hint="eastAsia"/>
                <w:sz w:val="24"/>
                <w:szCs w:val="22"/>
                <w14:ligatures w14:val="none"/>
              </w:rPr>
            </w:pPr>
          </w:p>
        </w:tc>
      </w:tr>
    </w:tbl>
    <w:p w14:paraId="373BEA19" w14:textId="77777777" w:rsidR="009A19FC" w:rsidRPr="009A19FC" w:rsidRDefault="009A19FC" w:rsidP="009A19FC">
      <w:pPr>
        <w:spacing w:beforeLines="50" w:before="156" w:after="0" w:line="240" w:lineRule="auto"/>
        <w:jc w:val="both"/>
        <w:rPr>
          <w:rFonts w:ascii="宋体" w:eastAsia="宋体" w:hAnsi="宋体" w:cs="Times New Roman" w:hint="eastAsia"/>
          <w:sz w:val="24"/>
          <w:szCs w:val="22"/>
          <w14:ligatures w14:val="none"/>
        </w:rPr>
      </w:pPr>
      <w:r w:rsidRPr="009A19FC">
        <w:rPr>
          <w:rFonts w:ascii="宋体" w:eastAsia="宋体" w:hAnsi="宋体" w:cs="Times New Roman" w:hint="eastAsia"/>
          <w:sz w:val="24"/>
          <w:szCs w:val="22"/>
          <w14:ligatures w14:val="none"/>
        </w:rPr>
        <w:t>注：意见类型包括</w:t>
      </w:r>
    </w:p>
    <w:p w14:paraId="10908C8A" w14:textId="77777777" w:rsidR="009A19FC" w:rsidRPr="009A19FC" w:rsidRDefault="009A19FC" w:rsidP="009A19FC">
      <w:pPr>
        <w:spacing w:after="0" w:line="240" w:lineRule="auto"/>
        <w:jc w:val="both"/>
        <w:rPr>
          <w:rFonts w:ascii="Calibri" w:eastAsia="宋体" w:hAnsi="Calibri" w:cs="Calibri"/>
          <w:sz w:val="24"/>
          <w:szCs w:val="22"/>
          <w14:ligatures w14:val="none"/>
        </w:rPr>
      </w:pPr>
      <w:r w:rsidRPr="009A19FC">
        <w:rPr>
          <w:rFonts w:ascii="Calibri" w:eastAsia="宋体" w:hAnsi="Calibri" w:cs="Calibri"/>
          <w:sz w:val="24"/>
          <w:szCs w:val="22"/>
          <w14:ligatures w14:val="none"/>
        </w:rPr>
        <w:t>1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、产业政策问题；</w:t>
      </w:r>
      <w:r w:rsidRPr="009A19FC">
        <w:rPr>
          <w:rFonts w:ascii="Calibri" w:eastAsia="宋体" w:hAnsi="Calibri" w:cs="Calibri"/>
          <w:sz w:val="24"/>
          <w:szCs w:val="22"/>
          <w14:ligatures w14:val="none"/>
        </w:rPr>
        <w:t>2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、技术先进性、可行性和适用性等存在问题；</w:t>
      </w:r>
    </w:p>
    <w:p w14:paraId="146C3A3D" w14:textId="77777777" w:rsidR="009A19FC" w:rsidRPr="009A19FC" w:rsidRDefault="009A19FC" w:rsidP="009A19FC">
      <w:pPr>
        <w:spacing w:after="0" w:line="240" w:lineRule="auto"/>
        <w:jc w:val="both"/>
        <w:rPr>
          <w:rFonts w:ascii="Calibri" w:eastAsia="宋体" w:hAnsi="Calibri" w:cs="Calibri"/>
          <w:sz w:val="24"/>
          <w:szCs w:val="22"/>
          <w14:ligatures w14:val="none"/>
        </w:rPr>
      </w:pPr>
      <w:r w:rsidRPr="009A19FC">
        <w:rPr>
          <w:rFonts w:ascii="Calibri" w:eastAsia="宋体" w:hAnsi="Calibri" w:cs="Calibri"/>
          <w:sz w:val="24"/>
          <w:szCs w:val="22"/>
          <w14:ligatures w14:val="none"/>
        </w:rPr>
        <w:t>3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、技术归口问题；</w:t>
      </w:r>
      <w:r w:rsidRPr="009A19FC">
        <w:rPr>
          <w:rFonts w:ascii="Calibri" w:eastAsia="宋体" w:hAnsi="Calibri" w:cs="Calibri"/>
          <w:sz w:val="24"/>
          <w:szCs w:val="22"/>
          <w14:ligatures w14:val="none"/>
        </w:rPr>
        <w:t>4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、已有国家或行业标准；</w:t>
      </w:r>
      <w:r w:rsidRPr="009A19FC">
        <w:rPr>
          <w:rFonts w:ascii="Calibri" w:eastAsia="宋体" w:hAnsi="Calibri" w:cs="Calibri"/>
          <w:sz w:val="24"/>
          <w:szCs w:val="22"/>
          <w14:ligatures w14:val="none"/>
        </w:rPr>
        <w:t>5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、已有标准计划；</w:t>
      </w:r>
    </w:p>
    <w:p w14:paraId="1703012B" w14:textId="77777777" w:rsidR="009A19FC" w:rsidRPr="009A19FC" w:rsidRDefault="009A19FC" w:rsidP="009A19FC">
      <w:pPr>
        <w:spacing w:after="0" w:line="240" w:lineRule="auto"/>
        <w:jc w:val="both"/>
        <w:rPr>
          <w:rFonts w:ascii="Calibri" w:eastAsia="宋体" w:hAnsi="Calibri" w:cs="Calibri"/>
          <w:sz w:val="21"/>
          <w:szCs w:val="22"/>
          <w14:ligatures w14:val="none"/>
        </w:rPr>
      </w:pPr>
      <w:r w:rsidRPr="009A19FC">
        <w:rPr>
          <w:rFonts w:ascii="Calibri" w:eastAsia="宋体" w:hAnsi="Calibri" w:cs="Calibri"/>
          <w:sz w:val="24"/>
          <w:szCs w:val="22"/>
          <w14:ligatures w14:val="none"/>
        </w:rPr>
        <w:t>6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、项目之间重复或冲突；</w:t>
      </w:r>
      <w:r w:rsidRPr="009A19FC">
        <w:rPr>
          <w:rFonts w:ascii="Calibri" w:eastAsia="宋体" w:hAnsi="Calibri" w:cs="Calibri"/>
          <w:sz w:val="24"/>
          <w:szCs w:val="22"/>
          <w14:ligatures w14:val="none"/>
        </w:rPr>
        <w:t>7</w:t>
      </w:r>
      <w:r w:rsidRPr="009A19FC">
        <w:rPr>
          <w:rFonts w:ascii="Calibri" w:eastAsia="宋体" w:hAnsi="宋体" w:cs="Calibri"/>
          <w:sz w:val="24"/>
          <w:szCs w:val="22"/>
          <w14:ligatures w14:val="none"/>
        </w:rPr>
        <w:t>、其他问题。</w:t>
      </w:r>
    </w:p>
    <w:p w14:paraId="43419608" w14:textId="77777777" w:rsidR="009A19FC" w:rsidRPr="009A19FC" w:rsidRDefault="009A19FC"/>
    <w:sectPr w:rsidR="009A19FC" w:rsidRPr="009A19FC" w:rsidSect="009A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FC"/>
    <w:rsid w:val="00927CB7"/>
    <w:rsid w:val="009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FF3B"/>
  <w15:chartTrackingRefBased/>
  <w15:docId w15:val="{A7BDC544-8E7D-4A8D-A895-C492E202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F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9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9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9F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9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9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9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陈荣会</dc:creator>
  <cp:keywords/>
  <dc:description/>
  <cp:lastModifiedBy>陈荣会</cp:lastModifiedBy>
  <cp:revision>1</cp:revision>
  <dcterms:created xsi:type="dcterms:W3CDTF">2026-04-15T05:47:00Z</dcterms:created>
  <dcterms:modified xsi:type="dcterms:W3CDTF">2026-04-15T05:48:00Z</dcterms:modified>
</cp:coreProperties>
</file>