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D356B" w14:textId="77777777" w:rsidR="00F95E55" w:rsidRDefault="00F95E55" w:rsidP="00F95E55">
      <w:pPr>
        <w:jc w:val="left"/>
        <w:rPr>
          <w:rFonts w:ascii="黑体" w:eastAsia="黑体" w:hAnsi="黑体" w:hint="eastAsia"/>
          <w:bCs/>
          <w:sz w:val="32"/>
          <w:szCs w:val="32"/>
        </w:rPr>
      </w:pPr>
      <w:r w:rsidRPr="00FE6E73">
        <w:rPr>
          <w:rFonts w:ascii="黑体" w:eastAsia="黑体" w:hAnsi="黑体" w:hint="eastAsia"/>
          <w:bCs/>
          <w:sz w:val="32"/>
          <w:szCs w:val="32"/>
        </w:rPr>
        <w:t>附件</w:t>
      </w:r>
      <w:r>
        <w:rPr>
          <w:rFonts w:ascii="黑体" w:eastAsia="黑体" w:hAnsi="黑体" w:hint="eastAsia"/>
          <w:bCs/>
          <w:sz w:val="32"/>
          <w:szCs w:val="32"/>
        </w:rPr>
        <w:t>2</w:t>
      </w:r>
    </w:p>
    <w:p w14:paraId="53A70AAF" w14:textId="77777777" w:rsidR="00F95E55" w:rsidRPr="00FE6E73" w:rsidRDefault="00F95E55" w:rsidP="00F95E55">
      <w:pPr>
        <w:jc w:val="left"/>
        <w:rPr>
          <w:rFonts w:ascii="黑体" w:eastAsia="黑体" w:hAnsi="黑体" w:hint="eastAsia"/>
          <w:bCs/>
          <w:sz w:val="32"/>
          <w:szCs w:val="32"/>
        </w:rPr>
      </w:pPr>
    </w:p>
    <w:p w14:paraId="4A51B9FC" w14:textId="77777777" w:rsidR="00F95E55" w:rsidRPr="001F7C85" w:rsidRDefault="00F95E55" w:rsidP="00F95E55">
      <w:pPr>
        <w:jc w:val="center"/>
        <w:rPr>
          <w:rFonts w:ascii="方正小标宋简体" w:eastAsia="方正小标宋简体"/>
          <w:bCs/>
          <w:sz w:val="40"/>
          <w:szCs w:val="40"/>
        </w:rPr>
      </w:pPr>
      <w:r w:rsidRPr="001F7C85">
        <w:rPr>
          <w:rFonts w:ascii="方正小标宋简体" w:eastAsia="方正小标宋简体" w:hint="eastAsia"/>
          <w:bCs/>
          <w:sz w:val="40"/>
          <w:szCs w:val="40"/>
        </w:rPr>
        <w:t>联合数采工作组成员保护知识产权承诺书</w:t>
      </w:r>
    </w:p>
    <w:p w14:paraId="3C58CD4B" w14:textId="77777777" w:rsidR="00F95E55" w:rsidRDefault="00F95E55" w:rsidP="00F95E55">
      <w:pPr>
        <w:ind w:firstLine="555"/>
        <w:rPr>
          <w:sz w:val="28"/>
          <w:szCs w:val="28"/>
        </w:rPr>
      </w:pPr>
    </w:p>
    <w:p w14:paraId="35C87A6F" w14:textId="77777777" w:rsidR="00F95E55" w:rsidRPr="001F7C85" w:rsidRDefault="00F95E55" w:rsidP="00F95E55">
      <w:pPr>
        <w:snapToGrid w:val="0"/>
        <w:spacing w:line="360" w:lineRule="auto"/>
        <w:ind w:firstLine="555"/>
        <w:rPr>
          <w:sz w:val="28"/>
          <w:szCs w:val="28"/>
        </w:rPr>
      </w:pPr>
      <w:r w:rsidRPr="001F7C85">
        <w:rPr>
          <w:rFonts w:hint="eastAsia"/>
          <w:sz w:val="28"/>
          <w:szCs w:val="28"/>
        </w:rPr>
        <w:t>参加</w:t>
      </w:r>
      <w:r w:rsidRPr="001F7C85">
        <w:rPr>
          <w:sz w:val="28"/>
          <w:szCs w:val="28"/>
        </w:rPr>
        <w:t>中国家用电器协会家用服务机器人专业委员会</w:t>
      </w:r>
      <w:r>
        <w:rPr>
          <w:rFonts w:hint="eastAsia"/>
          <w:sz w:val="28"/>
          <w:szCs w:val="28"/>
        </w:rPr>
        <w:t>（以下简称“家用服务机器人专委会”）</w:t>
      </w:r>
      <w:r w:rsidRPr="001F7C85">
        <w:rPr>
          <w:rFonts w:hint="eastAsia"/>
          <w:sz w:val="28"/>
          <w:szCs w:val="28"/>
        </w:rPr>
        <w:t>组织的家用机器人联合数据采集工作组（以下简称</w:t>
      </w:r>
      <w:r w:rsidRPr="001F7C85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“联合</w:t>
      </w:r>
      <w:r w:rsidRPr="001F7C85">
        <w:rPr>
          <w:rFonts w:hint="eastAsia"/>
          <w:sz w:val="28"/>
          <w:szCs w:val="28"/>
        </w:rPr>
        <w:t>数采工作组</w:t>
      </w:r>
      <w:r>
        <w:rPr>
          <w:rFonts w:hint="eastAsia"/>
          <w:sz w:val="28"/>
          <w:szCs w:val="28"/>
        </w:rPr>
        <w:t>”</w:t>
      </w:r>
      <w:r w:rsidRPr="001F7C85">
        <w:rPr>
          <w:rFonts w:hint="eastAsia"/>
          <w:sz w:val="28"/>
          <w:szCs w:val="28"/>
        </w:rPr>
        <w:t>）的成员，应遵守国家有关知识产权保护的法律、法规和规定。</w:t>
      </w:r>
    </w:p>
    <w:p w14:paraId="670DB30A" w14:textId="77777777" w:rsidR="00F95E55" w:rsidRPr="001F7C85" w:rsidRDefault="00F95E55" w:rsidP="00F95E55">
      <w:pPr>
        <w:snapToGrid w:val="0"/>
        <w:spacing w:line="360" w:lineRule="auto"/>
        <w:ind w:firstLine="555"/>
        <w:rPr>
          <w:sz w:val="28"/>
          <w:szCs w:val="28"/>
        </w:rPr>
      </w:pPr>
      <w:r w:rsidRPr="001F7C85">
        <w:rPr>
          <w:rFonts w:hint="eastAsia"/>
          <w:sz w:val="28"/>
          <w:szCs w:val="28"/>
        </w:rPr>
        <w:t>对于在数采工作过程中形成的数据集、原始测试数据、试验记录、数采方案与测试方案、评价方法、测试方法、计算公式、检测报告、分析结论、图纸、样品，以及由此形成的其他技术成果（以下统称</w:t>
      </w:r>
      <w:r>
        <w:rPr>
          <w:rFonts w:hint="eastAsia"/>
          <w:sz w:val="28"/>
          <w:szCs w:val="28"/>
        </w:rPr>
        <w:t>“</w:t>
      </w:r>
      <w:r w:rsidRPr="001F7C85">
        <w:rPr>
          <w:rFonts w:hint="eastAsia"/>
          <w:sz w:val="28"/>
          <w:szCs w:val="28"/>
        </w:rPr>
        <w:t>数采成果</w:t>
      </w:r>
      <w:r>
        <w:rPr>
          <w:rFonts w:hint="eastAsia"/>
          <w:sz w:val="28"/>
          <w:szCs w:val="28"/>
        </w:rPr>
        <w:t>”</w:t>
      </w:r>
      <w:r w:rsidRPr="001F7C85">
        <w:rPr>
          <w:rFonts w:hint="eastAsia"/>
          <w:sz w:val="28"/>
          <w:szCs w:val="28"/>
        </w:rPr>
        <w:t>），未经</w:t>
      </w:r>
      <w:r w:rsidRPr="001F7C85">
        <w:rPr>
          <w:sz w:val="28"/>
          <w:szCs w:val="28"/>
        </w:rPr>
        <w:t>家用服务机器人专委会</w:t>
      </w:r>
      <w:r w:rsidRPr="001F7C85">
        <w:rPr>
          <w:rFonts w:hint="eastAsia"/>
          <w:sz w:val="28"/>
          <w:szCs w:val="28"/>
        </w:rPr>
        <w:t>秘书处书面许可，任何成员单位或个人不得实施下列行为：</w:t>
      </w:r>
    </w:p>
    <w:p w14:paraId="139A61C0" w14:textId="77777777" w:rsidR="00F95E55" w:rsidRPr="001F7C85" w:rsidRDefault="00F95E55" w:rsidP="00F95E55">
      <w:pPr>
        <w:snapToGrid w:val="0"/>
        <w:spacing w:line="360" w:lineRule="auto"/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——</w:t>
      </w:r>
      <w:r w:rsidRPr="001F7C85">
        <w:rPr>
          <w:rFonts w:hint="eastAsia"/>
          <w:sz w:val="28"/>
          <w:szCs w:val="28"/>
        </w:rPr>
        <w:t>擅自将数采成果对外披露、提供给第三方或用于商业目的；</w:t>
      </w:r>
    </w:p>
    <w:p w14:paraId="24A4B16F" w14:textId="77777777" w:rsidR="00F95E55" w:rsidRPr="001F7C85" w:rsidRDefault="00F95E55" w:rsidP="00F95E55">
      <w:pPr>
        <w:snapToGrid w:val="0"/>
        <w:spacing w:line="360" w:lineRule="auto"/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——</w:t>
      </w:r>
      <w:r w:rsidRPr="001F7C85">
        <w:rPr>
          <w:rFonts w:hint="eastAsia"/>
          <w:sz w:val="28"/>
          <w:szCs w:val="28"/>
        </w:rPr>
        <w:t>擅自进行技术转让、申请专利、发表文章或论文；</w:t>
      </w:r>
    </w:p>
    <w:p w14:paraId="5D37A904" w14:textId="77777777" w:rsidR="00F95E55" w:rsidRPr="001F7C85" w:rsidRDefault="00F95E55" w:rsidP="00F95E55">
      <w:pPr>
        <w:snapToGrid w:val="0"/>
        <w:spacing w:line="360" w:lineRule="auto"/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——</w:t>
      </w:r>
      <w:r w:rsidRPr="001F7C85">
        <w:rPr>
          <w:rFonts w:hint="eastAsia"/>
          <w:sz w:val="28"/>
          <w:szCs w:val="28"/>
        </w:rPr>
        <w:t>将数采成果用于非本数采工作组组织的其他数据采集、测试或评价项目。</w:t>
      </w:r>
    </w:p>
    <w:p w14:paraId="3B5BF969" w14:textId="77777777" w:rsidR="00F95E55" w:rsidRDefault="00F95E55" w:rsidP="00F95E55">
      <w:pPr>
        <w:snapToGrid w:val="0"/>
        <w:spacing w:line="360" w:lineRule="auto"/>
        <w:ind w:firstLine="555"/>
        <w:rPr>
          <w:sz w:val="28"/>
          <w:szCs w:val="28"/>
        </w:rPr>
      </w:pPr>
      <w:r w:rsidRPr="001F7C85">
        <w:rPr>
          <w:rFonts w:hint="eastAsia"/>
          <w:sz w:val="28"/>
          <w:szCs w:val="28"/>
        </w:rPr>
        <w:t>数采成果的知识产权归属、使用范围和共享方式，按数采工作组</w:t>
      </w:r>
      <w:r>
        <w:rPr>
          <w:rFonts w:hint="eastAsia"/>
          <w:sz w:val="28"/>
          <w:szCs w:val="28"/>
        </w:rPr>
        <w:t>工作要求</w:t>
      </w:r>
      <w:r w:rsidRPr="001F7C85">
        <w:rPr>
          <w:rFonts w:hint="eastAsia"/>
          <w:sz w:val="28"/>
          <w:szCs w:val="28"/>
        </w:rPr>
        <w:t>或成员间另行签署的协议执行。</w:t>
      </w:r>
    </w:p>
    <w:p w14:paraId="527C0DC1" w14:textId="77777777" w:rsidR="00F95E55" w:rsidRDefault="00F95E55" w:rsidP="00F95E55">
      <w:pPr>
        <w:snapToGrid w:val="0"/>
        <w:spacing w:line="360" w:lineRule="auto"/>
        <w:ind w:firstLine="555"/>
        <w:rPr>
          <w:sz w:val="28"/>
          <w:szCs w:val="28"/>
        </w:rPr>
      </w:pPr>
    </w:p>
    <w:p w14:paraId="7C28926E" w14:textId="77777777" w:rsidR="00F95E55" w:rsidRDefault="00F95E55" w:rsidP="00F95E55">
      <w:pPr>
        <w:snapToGrid w:val="0"/>
        <w:spacing w:line="360" w:lineRule="auto"/>
        <w:ind w:firstLine="555"/>
        <w:rPr>
          <w:sz w:val="28"/>
          <w:szCs w:val="28"/>
        </w:rPr>
      </w:pPr>
    </w:p>
    <w:p w14:paraId="3B8686B0" w14:textId="77777777" w:rsidR="00F95E55" w:rsidRDefault="00F95E55" w:rsidP="00F95E55">
      <w:pPr>
        <w:snapToGrid w:val="0"/>
        <w:spacing w:line="360" w:lineRule="auto"/>
        <w:ind w:firstLine="555"/>
        <w:rPr>
          <w:sz w:val="28"/>
          <w:szCs w:val="28"/>
        </w:rPr>
      </w:pPr>
    </w:p>
    <w:p w14:paraId="32E9EA2D" w14:textId="77777777" w:rsidR="00F95E55" w:rsidRDefault="00F95E55" w:rsidP="00F95E55">
      <w:pPr>
        <w:snapToGrid w:val="0"/>
        <w:spacing w:line="360" w:lineRule="auto"/>
        <w:ind w:firstLine="4536"/>
        <w:rPr>
          <w:sz w:val="28"/>
          <w:szCs w:val="28"/>
        </w:rPr>
      </w:pPr>
      <w:r>
        <w:rPr>
          <w:rFonts w:hint="eastAsia"/>
          <w:sz w:val="28"/>
          <w:szCs w:val="28"/>
        </w:rPr>
        <w:t>工作组成员：（签名）</w:t>
      </w:r>
    </w:p>
    <w:p w14:paraId="52C98AD3" w14:textId="77777777" w:rsidR="00F95E55" w:rsidRDefault="00F95E55" w:rsidP="00F95E55">
      <w:pPr>
        <w:snapToGrid w:val="0"/>
        <w:spacing w:line="360" w:lineRule="auto"/>
        <w:ind w:firstLine="4536"/>
        <w:rPr>
          <w:sz w:val="28"/>
          <w:szCs w:val="28"/>
        </w:rPr>
      </w:pPr>
      <w:r>
        <w:rPr>
          <w:rFonts w:hint="eastAsia"/>
          <w:sz w:val="28"/>
          <w:szCs w:val="28"/>
        </w:rPr>
        <w:t>工作组成员单位：（公章）</w:t>
      </w:r>
    </w:p>
    <w:p w14:paraId="18DFAFA0" w14:textId="77777777" w:rsidR="00F95E55" w:rsidRDefault="00F95E55" w:rsidP="00F95E55">
      <w:pPr>
        <w:snapToGrid w:val="0"/>
        <w:spacing w:line="360" w:lineRule="auto"/>
        <w:ind w:firstLine="5245"/>
        <w:rPr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</w:t>
      </w:r>
    </w:p>
    <w:sectPr w:rsidR="00F95E55" w:rsidSect="00F95E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BA089" w14:textId="77777777" w:rsidR="007E224D" w:rsidRDefault="007E224D" w:rsidP="00FE6E73">
      <w:r>
        <w:separator/>
      </w:r>
    </w:p>
  </w:endnote>
  <w:endnote w:type="continuationSeparator" w:id="0">
    <w:p w14:paraId="61355A01" w14:textId="77777777" w:rsidR="007E224D" w:rsidRDefault="007E224D" w:rsidP="00FE6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EA477" w14:textId="77777777" w:rsidR="007E224D" w:rsidRDefault="007E224D" w:rsidP="00FE6E73">
      <w:r>
        <w:separator/>
      </w:r>
    </w:p>
  </w:footnote>
  <w:footnote w:type="continuationSeparator" w:id="0">
    <w:p w14:paraId="3032EAAD" w14:textId="77777777" w:rsidR="007E224D" w:rsidRDefault="007E224D" w:rsidP="00FE6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DJkYjgwYzBmOWRlNjkwYTdlOTRhMWIxOWVlZTdmMjgifQ=="/>
  </w:docVars>
  <w:rsids>
    <w:rsidRoot w:val="00042E06"/>
    <w:rsid w:val="00042E06"/>
    <w:rsid w:val="00043027"/>
    <w:rsid w:val="001F2130"/>
    <w:rsid w:val="001F7C85"/>
    <w:rsid w:val="002B2D9A"/>
    <w:rsid w:val="00320218"/>
    <w:rsid w:val="00464BF3"/>
    <w:rsid w:val="0066630A"/>
    <w:rsid w:val="007E224D"/>
    <w:rsid w:val="008360FB"/>
    <w:rsid w:val="008F229C"/>
    <w:rsid w:val="00933462"/>
    <w:rsid w:val="00934988"/>
    <w:rsid w:val="00B100A3"/>
    <w:rsid w:val="00B7348A"/>
    <w:rsid w:val="00C106E2"/>
    <w:rsid w:val="00CE5FD5"/>
    <w:rsid w:val="00F95E55"/>
    <w:rsid w:val="00FE6E73"/>
    <w:rsid w:val="128F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94361"/>
  <w15:docId w15:val="{709C20D9-2686-4D55-A7A8-DFDE26D7B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64</Words>
  <Characters>370</Characters>
  <Application>Microsoft Office Word</Application>
  <DocSecurity>0</DocSecurity>
  <Lines>3</Lines>
  <Paragraphs>1</Paragraphs>
  <ScaleCrop>false</ScaleCrop>
  <Company>liyi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liyi</dc:creator>
  <cp:lastModifiedBy>滕 云</cp:lastModifiedBy>
  <cp:revision>8</cp:revision>
  <dcterms:created xsi:type="dcterms:W3CDTF">2020-08-21T00:51:00Z</dcterms:created>
  <dcterms:modified xsi:type="dcterms:W3CDTF">2026-10-16T02:26:00Z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0D3BC32884EE4A72BB35CB074EA26833_12</vt:lpwstr>
  </property>
</Properties>
</file>